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EC0FE" w14:textId="6F44D311" w:rsidR="002E0AA5" w:rsidRPr="00C62EC3" w:rsidRDefault="002249CC" w:rsidP="00F54302">
      <w:pPr>
        <w:autoSpaceDE w:val="0"/>
        <w:autoSpaceDN w:val="0"/>
        <w:adjustRightInd w:val="0"/>
        <w:spacing w:after="0" w:line="360" w:lineRule="auto"/>
        <w:rPr>
          <w:rFonts w:ascii="Arial" w:eastAsia="ArialMT" w:hAnsi="Arial" w:cs="Arial"/>
          <w:color w:val="000000"/>
          <w:sz w:val="24"/>
          <w:szCs w:val="24"/>
        </w:rPr>
      </w:pPr>
      <w:r w:rsidRPr="00C62EC3">
        <w:rPr>
          <w:rFonts w:ascii="Arial" w:eastAsia="ArialMT" w:hAnsi="Arial" w:cs="Arial"/>
          <w:noProof/>
          <w:color w:val="000000"/>
          <w:sz w:val="24"/>
          <w:szCs w:val="24"/>
        </w:rPr>
        <w:drawing>
          <wp:anchor distT="0" distB="0" distL="114300" distR="114300" simplePos="0" relativeHeight="251658240" behindDoc="0" locked="0" layoutInCell="1" allowOverlap="1" wp14:anchorId="3E62303B" wp14:editId="35ECF0AE">
            <wp:simplePos x="0" y="0"/>
            <wp:positionH relativeFrom="column">
              <wp:posOffset>200025</wp:posOffset>
            </wp:positionH>
            <wp:positionV relativeFrom="paragraph">
              <wp:posOffset>0</wp:posOffset>
            </wp:positionV>
            <wp:extent cx="5943600" cy="299593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2995930"/>
                    </a:xfrm>
                    <a:prstGeom prst="rect">
                      <a:avLst/>
                    </a:prstGeom>
                  </pic:spPr>
                </pic:pic>
              </a:graphicData>
            </a:graphic>
          </wp:anchor>
        </w:drawing>
      </w:r>
    </w:p>
    <w:p w14:paraId="5642C520" w14:textId="367809AB" w:rsidR="00AC6D0E" w:rsidRPr="00C62EC3" w:rsidRDefault="00AC6D0E" w:rsidP="004F3742">
      <w:pPr>
        <w:autoSpaceDE w:val="0"/>
        <w:autoSpaceDN w:val="0"/>
        <w:adjustRightInd w:val="0"/>
        <w:spacing w:after="0" w:line="240" w:lineRule="auto"/>
        <w:rPr>
          <w:rFonts w:ascii="Arial" w:eastAsia="ArialMT" w:hAnsi="Arial" w:cs="Arial"/>
          <w:color w:val="000000"/>
          <w:sz w:val="24"/>
          <w:szCs w:val="24"/>
        </w:rPr>
      </w:pPr>
    </w:p>
    <w:p w14:paraId="0E98B3C7" w14:textId="77777777" w:rsidR="00AC6D0E" w:rsidRPr="00C62EC3" w:rsidRDefault="00AC6D0E" w:rsidP="004F3742">
      <w:pPr>
        <w:autoSpaceDE w:val="0"/>
        <w:autoSpaceDN w:val="0"/>
        <w:adjustRightInd w:val="0"/>
        <w:spacing w:after="0" w:line="240" w:lineRule="auto"/>
        <w:rPr>
          <w:rFonts w:ascii="Arial" w:eastAsia="ArialMT" w:hAnsi="Arial" w:cs="Arial"/>
          <w:color w:val="000000"/>
          <w:sz w:val="24"/>
          <w:szCs w:val="24"/>
        </w:rPr>
      </w:pPr>
    </w:p>
    <w:p w14:paraId="352E3841" w14:textId="77777777" w:rsidR="00F54302" w:rsidRPr="00C62EC3" w:rsidRDefault="00F54302" w:rsidP="00F54302">
      <w:pPr>
        <w:autoSpaceDE w:val="0"/>
        <w:autoSpaceDN w:val="0"/>
        <w:adjustRightInd w:val="0"/>
        <w:spacing w:after="0"/>
        <w:rPr>
          <w:rFonts w:ascii="Arial" w:eastAsia="ArialMT" w:hAnsi="Arial" w:cs="Arial"/>
          <w:sz w:val="24"/>
          <w:szCs w:val="24"/>
        </w:rPr>
      </w:pPr>
      <w:r w:rsidRPr="00C62EC3">
        <w:rPr>
          <w:rFonts w:ascii="Arial" w:eastAsia="ArialMT" w:hAnsi="Arial" w:cs="Arial"/>
          <w:sz w:val="24"/>
          <w:szCs w:val="24"/>
        </w:rPr>
        <w:t xml:space="preserve">Starting October 15, 2020, Fore Her is set to host a Virtual Pink Walk to raise funds to support breast cancer patients financially struggling along the Florida panhandle.  Now more than ever, we are receiving requests for assistance.  We need your help so we can continue to serve the breast cancer community on the panhandle of Florida from Bay to Escambia county.  All proceeds from this event will go toward the mission of Fore Her.  </w:t>
      </w:r>
    </w:p>
    <w:p w14:paraId="4930E855" w14:textId="77777777" w:rsidR="00F54302" w:rsidRPr="00C62EC3" w:rsidRDefault="00F54302" w:rsidP="00F54302">
      <w:pPr>
        <w:autoSpaceDE w:val="0"/>
        <w:autoSpaceDN w:val="0"/>
        <w:adjustRightInd w:val="0"/>
        <w:spacing w:after="0"/>
        <w:rPr>
          <w:rFonts w:ascii="Arial" w:eastAsia="ArialMT" w:hAnsi="Arial" w:cs="Arial"/>
          <w:sz w:val="24"/>
          <w:szCs w:val="24"/>
        </w:rPr>
      </w:pPr>
    </w:p>
    <w:p w14:paraId="744DF318" w14:textId="77777777" w:rsidR="00F54302" w:rsidRPr="00C62EC3" w:rsidRDefault="00F54302" w:rsidP="00F54302">
      <w:pPr>
        <w:autoSpaceDE w:val="0"/>
        <w:autoSpaceDN w:val="0"/>
        <w:adjustRightInd w:val="0"/>
        <w:spacing w:after="0"/>
        <w:rPr>
          <w:rFonts w:ascii="Arial" w:eastAsia="ArialMT" w:hAnsi="Arial" w:cs="Arial"/>
          <w:sz w:val="24"/>
          <w:szCs w:val="24"/>
        </w:rPr>
      </w:pPr>
      <w:r w:rsidRPr="00C62EC3">
        <w:rPr>
          <w:rFonts w:ascii="Arial" w:eastAsia="ArialMT" w:hAnsi="Arial" w:cs="Arial"/>
          <w:sz w:val="24"/>
          <w:szCs w:val="24"/>
        </w:rPr>
        <w:t xml:space="preserve">The funds raised allow </w:t>
      </w:r>
      <w:r w:rsidRPr="00370EEB">
        <w:rPr>
          <w:rFonts w:ascii="Arial" w:eastAsia="ArialMT" w:hAnsi="Arial" w:cs="Arial"/>
          <w:b/>
          <w:bCs/>
          <w:color w:val="FF0066"/>
          <w:sz w:val="24"/>
          <w:szCs w:val="24"/>
        </w:rPr>
        <w:t>Fore Her</w:t>
      </w:r>
      <w:r w:rsidRPr="00370EEB">
        <w:rPr>
          <w:rFonts w:ascii="Arial" w:eastAsia="ArialMT" w:hAnsi="Arial" w:cs="Arial"/>
          <w:color w:val="FF0066"/>
          <w:sz w:val="24"/>
          <w:szCs w:val="24"/>
        </w:rPr>
        <w:t xml:space="preserve"> </w:t>
      </w:r>
      <w:r w:rsidRPr="00C62EC3">
        <w:rPr>
          <w:rFonts w:ascii="Arial" w:eastAsia="ArialMT" w:hAnsi="Arial" w:cs="Arial"/>
          <w:sz w:val="24"/>
          <w:szCs w:val="24"/>
        </w:rPr>
        <w:t xml:space="preserve">to help with expenses not covered by insurance. These expenses may include copays, medical bills, utilities, rent, car payments or repairs, mortgage payments among other bills that may come up while undergoing treatment.  </w:t>
      </w:r>
      <w:r w:rsidRPr="00370EEB">
        <w:rPr>
          <w:rFonts w:ascii="Arial" w:eastAsia="ArialMT" w:hAnsi="Arial" w:cs="Arial"/>
          <w:b/>
          <w:bCs/>
          <w:color w:val="FF0066"/>
          <w:sz w:val="24"/>
          <w:szCs w:val="24"/>
        </w:rPr>
        <w:t>Fore Her</w:t>
      </w:r>
      <w:r w:rsidRPr="00C62EC3">
        <w:rPr>
          <w:rFonts w:ascii="Arial" w:eastAsia="ArialMT" w:hAnsi="Arial" w:cs="Arial"/>
          <w:sz w:val="24"/>
          <w:szCs w:val="24"/>
        </w:rPr>
        <w:t xml:space="preserve"> works with recipients to understand how they can best provide some relief.  </w:t>
      </w:r>
    </w:p>
    <w:p w14:paraId="21C91A7A" w14:textId="77777777" w:rsidR="00370EEB" w:rsidRDefault="00370EEB" w:rsidP="00F54302">
      <w:pPr>
        <w:autoSpaceDE w:val="0"/>
        <w:autoSpaceDN w:val="0"/>
        <w:adjustRightInd w:val="0"/>
        <w:spacing w:after="0"/>
        <w:rPr>
          <w:rFonts w:ascii="Arial" w:eastAsia="ArialMT" w:hAnsi="Arial" w:cs="Arial"/>
          <w:sz w:val="24"/>
          <w:szCs w:val="24"/>
        </w:rPr>
      </w:pPr>
    </w:p>
    <w:p w14:paraId="6D73E756" w14:textId="7CB0B2D2" w:rsidR="00F54302" w:rsidRPr="00C62EC3" w:rsidRDefault="00F54302" w:rsidP="00F54302">
      <w:pPr>
        <w:autoSpaceDE w:val="0"/>
        <w:autoSpaceDN w:val="0"/>
        <w:adjustRightInd w:val="0"/>
        <w:spacing w:after="0"/>
        <w:rPr>
          <w:rFonts w:ascii="Arial" w:eastAsia="ArialMT" w:hAnsi="Arial" w:cs="Arial"/>
          <w:sz w:val="24"/>
          <w:szCs w:val="24"/>
        </w:rPr>
      </w:pPr>
      <w:r w:rsidRPr="00C62EC3">
        <w:rPr>
          <w:rFonts w:ascii="Arial" w:eastAsia="ArialMT" w:hAnsi="Arial" w:cs="Arial"/>
          <w:sz w:val="24"/>
          <w:szCs w:val="24"/>
        </w:rPr>
        <w:t>The Virtual Pink Walk will be held October 15</w:t>
      </w:r>
      <w:r w:rsidR="00321485" w:rsidRPr="00C62EC3">
        <w:rPr>
          <w:rFonts w:ascii="Arial" w:eastAsia="ArialMT" w:hAnsi="Arial" w:cs="Arial"/>
          <w:sz w:val="24"/>
          <w:szCs w:val="24"/>
        </w:rPr>
        <w:t xml:space="preserve"> to </w:t>
      </w:r>
      <w:r w:rsidRPr="00C62EC3">
        <w:rPr>
          <w:rFonts w:ascii="Arial" w:eastAsia="ArialMT" w:hAnsi="Arial" w:cs="Arial"/>
          <w:sz w:val="24"/>
          <w:szCs w:val="24"/>
        </w:rPr>
        <w:t>November 15, 2020.</w:t>
      </w:r>
    </w:p>
    <w:p w14:paraId="127EC5C2" w14:textId="77777777" w:rsidR="00F54302" w:rsidRPr="00C62EC3" w:rsidRDefault="00F54302" w:rsidP="00F54302">
      <w:pPr>
        <w:autoSpaceDE w:val="0"/>
        <w:autoSpaceDN w:val="0"/>
        <w:adjustRightInd w:val="0"/>
        <w:spacing w:after="0"/>
        <w:rPr>
          <w:rFonts w:ascii="Arial" w:eastAsia="ArialMT" w:hAnsi="Arial" w:cs="Arial"/>
          <w:sz w:val="24"/>
          <w:szCs w:val="24"/>
        </w:rPr>
      </w:pPr>
    </w:p>
    <w:p w14:paraId="24754C2A" w14:textId="6D507427" w:rsidR="00F54302" w:rsidRPr="00C62EC3" w:rsidRDefault="00F54302" w:rsidP="00F54302">
      <w:pPr>
        <w:autoSpaceDE w:val="0"/>
        <w:autoSpaceDN w:val="0"/>
        <w:adjustRightInd w:val="0"/>
        <w:spacing w:after="0"/>
        <w:rPr>
          <w:rFonts w:ascii="Arial" w:eastAsia="ArialMT" w:hAnsi="Arial" w:cs="Arial"/>
          <w:sz w:val="24"/>
          <w:szCs w:val="24"/>
        </w:rPr>
      </w:pPr>
      <w:r w:rsidRPr="00C62EC3">
        <w:rPr>
          <w:rFonts w:ascii="Arial" w:eastAsia="ArialMT" w:hAnsi="Arial" w:cs="Arial"/>
          <w:sz w:val="24"/>
          <w:szCs w:val="24"/>
        </w:rPr>
        <w:t>We would appreciate any support that you</w:t>
      </w:r>
      <w:r w:rsidR="00F103AE">
        <w:rPr>
          <w:rFonts w:ascii="Arial" w:eastAsia="ArialMT" w:hAnsi="Arial" w:cs="Arial"/>
          <w:sz w:val="24"/>
          <w:szCs w:val="24"/>
        </w:rPr>
        <w:t>, your family and o</w:t>
      </w:r>
      <w:r w:rsidRPr="00C62EC3">
        <w:rPr>
          <w:rFonts w:ascii="Arial" w:eastAsia="ArialMT" w:hAnsi="Arial" w:cs="Arial"/>
          <w:sz w:val="24"/>
          <w:szCs w:val="24"/>
        </w:rPr>
        <w:t xml:space="preserve">r business can provide, and we thank you for your consideration. </w:t>
      </w:r>
      <w:r w:rsidR="00F103AE">
        <w:rPr>
          <w:rFonts w:ascii="Arial" w:eastAsia="ArialMT" w:hAnsi="Arial" w:cs="Arial"/>
          <w:sz w:val="24"/>
          <w:szCs w:val="24"/>
        </w:rPr>
        <w:t>There are many ways you can support in addition to participating in the walk.</w:t>
      </w:r>
    </w:p>
    <w:p w14:paraId="42F7B2EF" w14:textId="77777777" w:rsidR="00F54302" w:rsidRPr="00C62EC3" w:rsidRDefault="00F54302" w:rsidP="00F54302">
      <w:pPr>
        <w:autoSpaceDE w:val="0"/>
        <w:autoSpaceDN w:val="0"/>
        <w:adjustRightInd w:val="0"/>
        <w:spacing w:after="0"/>
        <w:rPr>
          <w:rFonts w:ascii="Arial" w:eastAsia="ArialMT" w:hAnsi="Arial" w:cs="Arial"/>
          <w:sz w:val="24"/>
          <w:szCs w:val="24"/>
        </w:rPr>
      </w:pPr>
    </w:p>
    <w:p w14:paraId="33986633" w14:textId="1299724E" w:rsidR="00F54302" w:rsidRPr="00C62EC3" w:rsidRDefault="00F54302" w:rsidP="00F54302">
      <w:pPr>
        <w:autoSpaceDE w:val="0"/>
        <w:autoSpaceDN w:val="0"/>
        <w:adjustRightInd w:val="0"/>
        <w:spacing w:after="0"/>
        <w:rPr>
          <w:rFonts w:ascii="Arial" w:eastAsia="ArialMT" w:hAnsi="Arial" w:cs="Arial"/>
          <w:sz w:val="24"/>
          <w:szCs w:val="24"/>
        </w:rPr>
      </w:pPr>
      <w:r w:rsidRPr="00C62EC3">
        <w:rPr>
          <w:rFonts w:ascii="Arial" w:eastAsia="ArialMT" w:hAnsi="Arial" w:cs="Arial"/>
          <w:sz w:val="24"/>
          <w:szCs w:val="24"/>
        </w:rPr>
        <w:t xml:space="preserve">If you have any questions, please contact Amy Walsh, </w:t>
      </w:r>
      <w:hyperlink r:id="rId6" w:history="1">
        <w:r w:rsidR="00370EEB" w:rsidRPr="00370EEB">
          <w:rPr>
            <w:rStyle w:val="Hyperlink"/>
            <w:rFonts w:ascii="Arial" w:eastAsia="ArialMT" w:hAnsi="Arial" w:cs="Arial"/>
            <w:sz w:val="24"/>
            <w:szCs w:val="24"/>
          </w:rPr>
          <w:t>Amy@ForeHer.org</w:t>
        </w:r>
      </w:hyperlink>
      <w:r w:rsidR="00370EEB">
        <w:rPr>
          <w:rFonts w:ascii="Arial" w:eastAsia="ArialMT" w:hAnsi="Arial" w:cs="Arial"/>
          <w:sz w:val="24"/>
          <w:szCs w:val="24"/>
        </w:rPr>
        <w:t xml:space="preserve"> </w:t>
      </w:r>
      <w:r w:rsidRPr="00C62EC3">
        <w:rPr>
          <w:rFonts w:ascii="Arial" w:eastAsia="ArialMT" w:hAnsi="Arial" w:cs="Arial"/>
          <w:sz w:val="24"/>
          <w:szCs w:val="24"/>
        </w:rPr>
        <w:t xml:space="preserve">or Jennifer Crawford, </w:t>
      </w:r>
      <w:hyperlink r:id="rId7" w:history="1">
        <w:r w:rsidR="00370EEB" w:rsidRPr="00370EEB">
          <w:rPr>
            <w:rStyle w:val="Hyperlink"/>
            <w:rFonts w:ascii="Arial" w:eastAsia="ArialMT" w:hAnsi="Arial" w:cs="Arial"/>
            <w:sz w:val="24"/>
            <w:szCs w:val="24"/>
          </w:rPr>
          <w:t>Jennifer@ForeHer.org</w:t>
        </w:r>
      </w:hyperlink>
      <w:r w:rsidR="00370EEB">
        <w:rPr>
          <w:rFonts w:ascii="Arial" w:eastAsia="ArialMT" w:hAnsi="Arial" w:cs="Arial"/>
          <w:sz w:val="24"/>
          <w:szCs w:val="24"/>
        </w:rPr>
        <w:t>.</w:t>
      </w:r>
    </w:p>
    <w:p w14:paraId="7895712A" w14:textId="77777777" w:rsidR="00F54302" w:rsidRPr="00C62EC3" w:rsidRDefault="00F54302" w:rsidP="00F54302">
      <w:pPr>
        <w:autoSpaceDE w:val="0"/>
        <w:autoSpaceDN w:val="0"/>
        <w:adjustRightInd w:val="0"/>
        <w:spacing w:after="0"/>
        <w:rPr>
          <w:rFonts w:ascii="Arial" w:eastAsia="ArialMT" w:hAnsi="Arial" w:cs="Arial"/>
          <w:sz w:val="24"/>
          <w:szCs w:val="24"/>
        </w:rPr>
      </w:pPr>
    </w:p>
    <w:p w14:paraId="182352C5" w14:textId="77777777" w:rsidR="00F54302" w:rsidRPr="00C62EC3" w:rsidRDefault="00F54302" w:rsidP="00F54302">
      <w:pPr>
        <w:autoSpaceDE w:val="0"/>
        <w:autoSpaceDN w:val="0"/>
        <w:adjustRightInd w:val="0"/>
        <w:spacing w:after="0"/>
        <w:rPr>
          <w:rFonts w:ascii="Arial" w:eastAsia="ArialMT" w:hAnsi="Arial" w:cs="Arial"/>
          <w:sz w:val="24"/>
          <w:szCs w:val="24"/>
        </w:rPr>
      </w:pPr>
      <w:r w:rsidRPr="00C62EC3">
        <w:rPr>
          <w:rFonts w:ascii="Arial" w:eastAsia="ArialMT" w:hAnsi="Arial" w:cs="Arial"/>
          <w:sz w:val="24"/>
          <w:szCs w:val="24"/>
        </w:rPr>
        <w:t>Thank you for your support!</w:t>
      </w:r>
    </w:p>
    <w:p w14:paraId="1E2B0272" w14:textId="77777777" w:rsidR="00F54302" w:rsidRPr="00C62EC3" w:rsidRDefault="00F54302" w:rsidP="00F54302">
      <w:pPr>
        <w:autoSpaceDE w:val="0"/>
        <w:autoSpaceDN w:val="0"/>
        <w:adjustRightInd w:val="0"/>
        <w:spacing w:after="0"/>
        <w:rPr>
          <w:rFonts w:ascii="Arial" w:eastAsia="ArialMT" w:hAnsi="Arial" w:cs="Arial"/>
          <w:sz w:val="24"/>
          <w:szCs w:val="24"/>
        </w:rPr>
      </w:pPr>
    </w:p>
    <w:p w14:paraId="73098FB3" w14:textId="77777777" w:rsidR="00F54302" w:rsidRPr="00C62EC3" w:rsidRDefault="00F54302" w:rsidP="00F54302">
      <w:pPr>
        <w:autoSpaceDE w:val="0"/>
        <w:autoSpaceDN w:val="0"/>
        <w:adjustRightInd w:val="0"/>
        <w:spacing w:after="0"/>
        <w:rPr>
          <w:rFonts w:ascii="Arial" w:eastAsia="ArialMT" w:hAnsi="Arial" w:cs="Arial"/>
          <w:sz w:val="24"/>
          <w:szCs w:val="24"/>
        </w:rPr>
      </w:pPr>
    </w:p>
    <w:p w14:paraId="46454937" w14:textId="1C53C7E6" w:rsidR="00473B9D" w:rsidRPr="00C62EC3" w:rsidRDefault="00F54302" w:rsidP="00F54302">
      <w:pPr>
        <w:autoSpaceDE w:val="0"/>
        <w:autoSpaceDN w:val="0"/>
        <w:adjustRightInd w:val="0"/>
        <w:spacing w:after="0" w:line="240" w:lineRule="auto"/>
        <w:rPr>
          <w:rFonts w:ascii="Arial" w:eastAsia="ArialMT" w:hAnsi="Arial" w:cs="Arial"/>
          <w:sz w:val="24"/>
          <w:szCs w:val="24"/>
        </w:rPr>
      </w:pPr>
      <w:r w:rsidRPr="00C62EC3">
        <w:rPr>
          <w:rFonts w:ascii="Arial" w:eastAsia="ArialMT" w:hAnsi="Arial" w:cs="Arial"/>
          <w:sz w:val="24"/>
          <w:szCs w:val="24"/>
        </w:rPr>
        <w:t xml:space="preserve">For more information about Fore Her or the Pink Walk, visit </w:t>
      </w:r>
      <w:hyperlink r:id="rId8" w:history="1">
        <w:r w:rsidR="00370EEB" w:rsidRPr="00370EEB">
          <w:rPr>
            <w:rStyle w:val="Hyperlink"/>
            <w:rFonts w:ascii="Arial" w:eastAsia="ArialMT" w:hAnsi="Arial" w:cs="Arial"/>
            <w:sz w:val="24"/>
            <w:szCs w:val="24"/>
          </w:rPr>
          <w:t>ForeHer.org</w:t>
        </w:r>
      </w:hyperlink>
    </w:p>
    <w:p w14:paraId="5BAF6D1C" w14:textId="77777777" w:rsidR="00473B9D" w:rsidRPr="00C62EC3" w:rsidRDefault="00473B9D">
      <w:pPr>
        <w:rPr>
          <w:rFonts w:ascii="Arial" w:eastAsia="ArialMT" w:hAnsi="Arial" w:cs="Arial"/>
          <w:sz w:val="24"/>
          <w:szCs w:val="24"/>
        </w:rPr>
      </w:pPr>
      <w:r w:rsidRPr="00C62EC3">
        <w:rPr>
          <w:rFonts w:ascii="Arial" w:eastAsia="ArialMT" w:hAnsi="Arial" w:cs="Arial"/>
          <w:sz w:val="24"/>
          <w:szCs w:val="24"/>
        </w:rPr>
        <w:br w:type="page"/>
      </w:r>
    </w:p>
    <w:p w14:paraId="27F10DA5" w14:textId="5F330405" w:rsidR="004F3742" w:rsidRPr="00E6334A" w:rsidRDefault="004F3742" w:rsidP="00473B9D">
      <w:pPr>
        <w:autoSpaceDE w:val="0"/>
        <w:autoSpaceDN w:val="0"/>
        <w:adjustRightInd w:val="0"/>
        <w:spacing w:after="0" w:line="240" w:lineRule="auto"/>
        <w:jc w:val="center"/>
        <w:rPr>
          <w:rFonts w:ascii="Arial" w:eastAsia="ArialMT" w:hAnsi="Arial" w:cs="Arial"/>
          <w:color w:val="000000"/>
          <w:sz w:val="32"/>
          <w:szCs w:val="32"/>
          <w:u w:val="single"/>
        </w:rPr>
      </w:pPr>
      <w:r w:rsidRPr="00E6334A">
        <w:rPr>
          <w:rFonts w:ascii="Arial" w:eastAsia="ArialMT" w:hAnsi="Arial" w:cs="Arial"/>
          <w:color w:val="000000"/>
          <w:sz w:val="32"/>
          <w:szCs w:val="32"/>
          <w:u w:val="single"/>
        </w:rPr>
        <w:lastRenderedPageBreak/>
        <w:t>Pink Walk Sponsorship Opportunities</w:t>
      </w:r>
    </w:p>
    <w:p w14:paraId="432E09E9" w14:textId="3B886BA6" w:rsidR="002249CC" w:rsidRPr="00C62EC3" w:rsidRDefault="002249CC" w:rsidP="004F3742">
      <w:pPr>
        <w:autoSpaceDE w:val="0"/>
        <w:autoSpaceDN w:val="0"/>
        <w:adjustRightInd w:val="0"/>
        <w:spacing w:after="0" w:line="240" w:lineRule="auto"/>
        <w:rPr>
          <w:rFonts w:ascii="Arial" w:eastAsia="ArialMT" w:hAnsi="Arial" w:cs="Arial"/>
          <w:color w:val="000000"/>
          <w:sz w:val="24"/>
          <w:szCs w:val="24"/>
        </w:rPr>
      </w:pPr>
    </w:p>
    <w:p w14:paraId="0A5D3C9C" w14:textId="77777777" w:rsidR="00AC6D0E" w:rsidRPr="00C62EC3" w:rsidRDefault="00AC6D0E" w:rsidP="004F3742">
      <w:pPr>
        <w:autoSpaceDE w:val="0"/>
        <w:autoSpaceDN w:val="0"/>
        <w:adjustRightInd w:val="0"/>
        <w:spacing w:after="0" w:line="240" w:lineRule="auto"/>
        <w:rPr>
          <w:rFonts w:ascii="Arial" w:eastAsia="ArialMT" w:hAnsi="Arial" w:cs="Arial"/>
          <w:bCs/>
          <w:color w:val="666666"/>
          <w:sz w:val="24"/>
          <w:szCs w:val="24"/>
          <w:highlight w:val="yellow"/>
        </w:rPr>
      </w:pPr>
    </w:p>
    <w:p w14:paraId="65A53926" w14:textId="161340D9" w:rsidR="004F3742" w:rsidRPr="00C62EC3" w:rsidRDefault="004F3742" w:rsidP="00321485">
      <w:pPr>
        <w:tabs>
          <w:tab w:val="right" w:leader="dot" w:pos="8640"/>
        </w:tabs>
        <w:autoSpaceDE w:val="0"/>
        <w:autoSpaceDN w:val="0"/>
        <w:adjustRightInd w:val="0"/>
        <w:spacing w:after="120" w:line="240" w:lineRule="auto"/>
        <w:rPr>
          <w:rFonts w:ascii="Arial" w:eastAsia="ArialMT" w:hAnsi="Arial" w:cs="Arial"/>
          <w:b/>
          <w:sz w:val="24"/>
          <w:szCs w:val="24"/>
        </w:rPr>
      </w:pPr>
      <w:r w:rsidRPr="00C62EC3">
        <w:rPr>
          <w:rFonts w:ascii="Arial" w:eastAsia="ArialMT" w:hAnsi="Arial" w:cs="Arial"/>
          <w:b/>
          <w:sz w:val="24"/>
          <w:szCs w:val="24"/>
          <w:highlight w:val="yellow"/>
        </w:rPr>
        <w:t xml:space="preserve">Presenting Sponsor </w:t>
      </w:r>
      <w:r w:rsidR="00321485" w:rsidRPr="00C62EC3">
        <w:rPr>
          <w:rFonts w:ascii="Arial" w:eastAsia="ArialMT" w:hAnsi="Arial" w:cs="Arial"/>
          <w:b/>
          <w:sz w:val="24"/>
          <w:szCs w:val="24"/>
          <w:highlight w:val="yellow"/>
        </w:rPr>
        <w:tab/>
      </w:r>
      <w:r w:rsidRPr="00C62EC3">
        <w:rPr>
          <w:rFonts w:ascii="Arial" w:eastAsia="ArialMT" w:hAnsi="Arial" w:cs="Arial"/>
          <w:b/>
          <w:i/>
          <w:iCs/>
          <w:color w:val="FF0066"/>
          <w:sz w:val="24"/>
          <w:szCs w:val="24"/>
          <w:highlight w:val="yellow"/>
        </w:rPr>
        <w:t>(SOLD)</w:t>
      </w:r>
    </w:p>
    <w:p w14:paraId="03751E8E" w14:textId="5BB9A0C2" w:rsidR="004F3742" w:rsidRPr="00C62EC3" w:rsidRDefault="004F3742" w:rsidP="00321485">
      <w:pPr>
        <w:pStyle w:val="ListParagraph"/>
        <w:numPr>
          <w:ilvl w:val="0"/>
          <w:numId w:val="2"/>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Company logo on event banner</w:t>
      </w:r>
    </w:p>
    <w:p w14:paraId="3F21E662" w14:textId="7C7DA95D" w:rsidR="004F3742" w:rsidRPr="00C62EC3" w:rsidRDefault="004F3742" w:rsidP="00814A1B">
      <w:pPr>
        <w:pStyle w:val="ListParagraph"/>
        <w:numPr>
          <w:ilvl w:val="0"/>
          <w:numId w:val="2"/>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 xml:space="preserve">Listed as the Presenting Sponsor on Fore Her </w:t>
      </w:r>
      <w:r w:rsidR="00B932B4" w:rsidRPr="00C62EC3">
        <w:rPr>
          <w:rFonts w:ascii="Arial" w:eastAsia="ArialMT" w:hAnsi="Arial" w:cs="Arial"/>
          <w:color w:val="000000"/>
          <w:sz w:val="24"/>
          <w:szCs w:val="24"/>
        </w:rPr>
        <w:t xml:space="preserve">and Pink Walk 2020 </w:t>
      </w:r>
      <w:r w:rsidRPr="00C62EC3">
        <w:rPr>
          <w:rFonts w:ascii="Arial" w:eastAsia="ArialMT" w:hAnsi="Arial" w:cs="Arial"/>
          <w:color w:val="000000"/>
          <w:sz w:val="24"/>
          <w:szCs w:val="24"/>
        </w:rPr>
        <w:t>websites</w:t>
      </w:r>
      <w:r w:rsidR="00B932B4" w:rsidRPr="00C62EC3">
        <w:rPr>
          <w:rFonts w:ascii="Arial" w:eastAsia="ArialMT" w:hAnsi="Arial" w:cs="Arial"/>
          <w:color w:val="000000"/>
          <w:sz w:val="24"/>
          <w:szCs w:val="24"/>
        </w:rPr>
        <w:t>,</w:t>
      </w:r>
      <w:r w:rsidR="00B932B4" w:rsidRPr="00C62EC3">
        <w:rPr>
          <w:rFonts w:ascii="Arial" w:eastAsia="Times New Roman" w:hAnsi="Arial" w:cs="Arial"/>
          <w:color w:val="000000"/>
          <w:sz w:val="24"/>
          <w:szCs w:val="24"/>
        </w:rPr>
        <w:t xml:space="preserve"> </w:t>
      </w:r>
      <w:r w:rsidR="00B932B4" w:rsidRPr="00C62EC3">
        <w:rPr>
          <w:rFonts w:ascii="Arial" w:eastAsia="ArialMT" w:hAnsi="Arial" w:cs="Arial"/>
          <w:color w:val="000000"/>
          <w:sz w:val="24"/>
          <w:szCs w:val="24"/>
        </w:rPr>
        <w:t xml:space="preserve">Logo with hyperlink on the sponsors page plus 75-Word company writeup and ad space on </w:t>
      </w:r>
      <w:r w:rsidR="00814A1B" w:rsidRPr="00C62EC3">
        <w:rPr>
          <w:rFonts w:ascii="Arial" w:eastAsia="ArialMT" w:hAnsi="Arial" w:cs="Arial"/>
          <w:color w:val="000000"/>
          <w:sz w:val="24"/>
          <w:szCs w:val="24"/>
        </w:rPr>
        <w:t>sponsor’s</w:t>
      </w:r>
      <w:r w:rsidR="00B932B4" w:rsidRPr="00C62EC3">
        <w:rPr>
          <w:rFonts w:ascii="Arial" w:eastAsia="ArialMT" w:hAnsi="Arial" w:cs="Arial"/>
          <w:color w:val="000000"/>
          <w:sz w:val="24"/>
          <w:szCs w:val="24"/>
        </w:rPr>
        <w:t xml:space="preserve"> page</w:t>
      </w:r>
    </w:p>
    <w:p w14:paraId="12900B4E" w14:textId="4FFE76B2" w:rsidR="004F3742" w:rsidRPr="00C62EC3" w:rsidRDefault="004F3742" w:rsidP="00814A1B">
      <w:pPr>
        <w:pStyle w:val="ListParagraph"/>
        <w:numPr>
          <w:ilvl w:val="0"/>
          <w:numId w:val="2"/>
        </w:numPr>
        <w:autoSpaceDE w:val="0"/>
        <w:autoSpaceDN w:val="0"/>
        <w:adjustRightInd w:val="0"/>
        <w:spacing w:after="120" w:line="240" w:lineRule="auto"/>
        <w:rPr>
          <w:rFonts w:ascii="Arial" w:eastAsia="ArialMT" w:hAnsi="Arial" w:cs="Arial"/>
          <w:color w:val="000000"/>
          <w:sz w:val="24"/>
          <w:szCs w:val="24"/>
        </w:rPr>
      </w:pPr>
      <w:bookmarkStart w:id="0" w:name="_Hlk49284871"/>
      <w:r w:rsidRPr="00C62EC3">
        <w:rPr>
          <w:rFonts w:ascii="Arial" w:eastAsia="ArialMT" w:hAnsi="Arial" w:cs="Arial"/>
          <w:color w:val="000000"/>
          <w:sz w:val="24"/>
          <w:szCs w:val="24"/>
        </w:rPr>
        <w:t xml:space="preserve">Multiple mentions on the Pink Walk Facebook event page </w:t>
      </w:r>
    </w:p>
    <w:p w14:paraId="34055F4F" w14:textId="0EBB1E58" w:rsidR="004F3742" w:rsidRPr="00C62EC3" w:rsidRDefault="004F3742" w:rsidP="00814A1B">
      <w:pPr>
        <w:pStyle w:val="ListParagraph"/>
        <w:numPr>
          <w:ilvl w:val="0"/>
          <w:numId w:val="2"/>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Prominent recognition on advertisements</w:t>
      </w:r>
    </w:p>
    <w:p w14:paraId="2D104DC7" w14:textId="33A7817C" w:rsidR="004F3742" w:rsidRPr="00C62EC3" w:rsidRDefault="00473B9D" w:rsidP="00814A1B">
      <w:pPr>
        <w:pStyle w:val="ListParagraph"/>
        <w:numPr>
          <w:ilvl w:val="0"/>
          <w:numId w:val="2"/>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Me</w:t>
      </w:r>
      <w:r w:rsidR="004F3742" w:rsidRPr="00C62EC3">
        <w:rPr>
          <w:rFonts w:ascii="Arial" w:eastAsia="ArialMT" w:hAnsi="Arial" w:cs="Arial"/>
          <w:color w:val="000000"/>
          <w:sz w:val="24"/>
          <w:szCs w:val="24"/>
        </w:rPr>
        <w:t>ntion in the pre-event press release*</w:t>
      </w:r>
    </w:p>
    <w:p w14:paraId="5FB90B12" w14:textId="3C1F364F" w:rsidR="00010BAA" w:rsidRPr="00C62EC3" w:rsidRDefault="00010BAA" w:rsidP="00814A1B">
      <w:pPr>
        <w:pStyle w:val="ListParagraph"/>
        <w:numPr>
          <w:ilvl w:val="0"/>
          <w:numId w:val="2"/>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Facebook live interview during th</w:t>
      </w:r>
      <w:r w:rsidR="002E0AA5" w:rsidRPr="00C62EC3">
        <w:rPr>
          <w:rFonts w:ascii="Arial" w:eastAsia="ArialMT" w:hAnsi="Arial" w:cs="Arial"/>
          <w:color w:val="000000"/>
          <w:sz w:val="24"/>
          <w:szCs w:val="24"/>
        </w:rPr>
        <w:t>e event</w:t>
      </w:r>
    </w:p>
    <w:p w14:paraId="65848942" w14:textId="23939898" w:rsidR="004F3742" w:rsidRPr="00C62EC3" w:rsidRDefault="004F3742" w:rsidP="00814A1B">
      <w:pPr>
        <w:pStyle w:val="ListParagraph"/>
        <w:numPr>
          <w:ilvl w:val="0"/>
          <w:numId w:val="2"/>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Eight complimentary walk entries</w:t>
      </w:r>
    </w:p>
    <w:p w14:paraId="6D644A7F" w14:textId="0E574DC1" w:rsidR="004F3742" w:rsidRPr="00C62EC3" w:rsidRDefault="004F3742" w:rsidP="00814A1B">
      <w:pPr>
        <w:pStyle w:val="ListParagraph"/>
        <w:numPr>
          <w:ilvl w:val="0"/>
          <w:numId w:val="2"/>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 xml:space="preserve">Mention in </w:t>
      </w:r>
      <w:proofErr w:type="gramStart"/>
      <w:r w:rsidRPr="00C62EC3">
        <w:rPr>
          <w:rFonts w:ascii="Arial" w:eastAsia="ArialMT" w:hAnsi="Arial" w:cs="Arial"/>
          <w:color w:val="000000"/>
          <w:sz w:val="24"/>
          <w:szCs w:val="24"/>
        </w:rPr>
        <w:t>pre</w:t>
      </w:r>
      <w:proofErr w:type="gramEnd"/>
      <w:r w:rsidRPr="00C62EC3">
        <w:rPr>
          <w:rFonts w:ascii="Arial" w:eastAsia="ArialMT" w:hAnsi="Arial" w:cs="Arial"/>
          <w:color w:val="000000"/>
          <w:sz w:val="24"/>
          <w:szCs w:val="24"/>
        </w:rPr>
        <w:t xml:space="preserve"> and post-event e-blasts, </w:t>
      </w:r>
      <w:r w:rsidR="00010BAA" w:rsidRPr="00C62EC3">
        <w:rPr>
          <w:rFonts w:ascii="Arial" w:eastAsia="ArialMT" w:hAnsi="Arial" w:cs="Arial"/>
          <w:color w:val="000000"/>
          <w:sz w:val="24"/>
          <w:szCs w:val="24"/>
        </w:rPr>
        <w:t>and afterparty facebook live event.</w:t>
      </w:r>
      <w:r w:rsidRPr="00C62EC3">
        <w:rPr>
          <w:rFonts w:ascii="Arial" w:eastAsia="ArialMT" w:hAnsi="Arial" w:cs="Arial"/>
          <w:color w:val="000000"/>
          <w:sz w:val="24"/>
          <w:szCs w:val="24"/>
        </w:rPr>
        <w:t xml:space="preserve"> </w:t>
      </w:r>
    </w:p>
    <w:bookmarkEnd w:id="0"/>
    <w:p w14:paraId="0FA80304" w14:textId="77777777" w:rsidR="00C62EC3" w:rsidRPr="00C62EC3" w:rsidRDefault="00C62EC3" w:rsidP="00010BAA">
      <w:pPr>
        <w:autoSpaceDE w:val="0"/>
        <w:autoSpaceDN w:val="0"/>
        <w:adjustRightInd w:val="0"/>
        <w:spacing w:after="0" w:line="240" w:lineRule="auto"/>
        <w:rPr>
          <w:rFonts w:ascii="Arial" w:eastAsia="ArialMT" w:hAnsi="Arial" w:cs="Arial"/>
          <w:color w:val="000000"/>
          <w:sz w:val="24"/>
          <w:szCs w:val="24"/>
          <w:highlight w:val="yellow"/>
        </w:rPr>
      </w:pPr>
    </w:p>
    <w:p w14:paraId="0A7D2001" w14:textId="2C8C5163" w:rsidR="00010BAA" w:rsidRPr="00C62EC3" w:rsidRDefault="00B932B4" w:rsidP="00321485">
      <w:pPr>
        <w:tabs>
          <w:tab w:val="right" w:leader="dot" w:pos="8640"/>
        </w:tabs>
        <w:autoSpaceDE w:val="0"/>
        <w:autoSpaceDN w:val="0"/>
        <w:adjustRightInd w:val="0"/>
        <w:spacing w:after="120" w:line="240" w:lineRule="auto"/>
        <w:rPr>
          <w:rFonts w:ascii="Arial" w:eastAsia="ArialMT" w:hAnsi="Arial" w:cs="Arial"/>
          <w:b/>
          <w:bCs/>
          <w:i/>
          <w:color w:val="666666"/>
          <w:sz w:val="24"/>
          <w:szCs w:val="24"/>
          <w:lang w:bidi="he-IL"/>
        </w:rPr>
      </w:pPr>
      <w:r w:rsidRPr="00C62EC3">
        <w:rPr>
          <w:rFonts w:ascii="Arial" w:eastAsia="ArialMT" w:hAnsi="Arial" w:cs="Arial"/>
          <w:b/>
          <w:bCs/>
          <w:sz w:val="24"/>
          <w:szCs w:val="24"/>
          <w:highlight w:val="yellow"/>
        </w:rPr>
        <w:t xml:space="preserve">Champion </w:t>
      </w:r>
      <w:r w:rsidR="00010BAA" w:rsidRPr="00C62EC3">
        <w:rPr>
          <w:rFonts w:ascii="Arial" w:eastAsia="ArialMT" w:hAnsi="Arial" w:cs="Arial"/>
          <w:b/>
          <w:bCs/>
          <w:sz w:val="24"/>
          <w:szCs w:val="24"/>
          <w:highlight w:val="yellow"/>
        </w:rPr>
        <w:t xml:space="preserve">Distance </w:t>
      </w:r>
      <w:r w:rsidR="006A30FA" w:rsidRPr="00C62EC3">
        <w:rPr>
          <w:rFonts w:ascii="Arial" w:eastAsia="ArialMT" w:hAnsi="Arial" w:cs="Arial"/>
          <w:b/>
          <w:bCs/>
          <w:sz w:val="24"/>
          <w:szCs w:val="24"/>
          <w:highlight w:val="yellow"/>
        </w:rPr>
        <w:t>S</w:t>
      </w:r>
      <w:r w:rsidR="00010BAA" w:rsidRPr="00C62EC3">
        <w:rPr>
          <w:rFonts w:ascii="Arial" w:eastAsia="ArialMT" w:hAnsi="Arial" w:cs="Arial"/>
          <w:b/>
          <w:bCs/>
          <w:sz w:val="24"/>
          <w:szCs w:val="24"/>
          <w:highlight w:val="yellow"/>
        </w:rPr>
        <w:t>ponsor</w:t>
      </w:r>
      <w:r w:rsidR="00321485" w:rsidRPr="00C62EC3">
        <w:rPr>
          <w:rFonts w:ascii="Arial" w:eastAsia="ArialMT" w:hAnsi="Arial" w:cs="Arial"/>
          <w:b/>
          <w:bCs/>
          <w:sz w:val="24"/>
          <w:szCs w:val="24"/>
          <w:highlight w:val="yellow"/>
        </w:rPr>
        <w:tab/>
      </w:r>
      <w:r w:rsidR="00010BAA" w:rsidRPr="00C62EC3">
        <w:rPr>
          <w:rFonts w:ascii="Arial" w:eastAsia="ArialMT" w:hAnsi="Arial" w:cs="Arial"/>
          <w:b/>
          <w:bCs/>
          <w:sz w:val="24"/>
          <w:szCs w:val="24"/>
          <w:highlight w:val="yellow"/>
        </w:rPr>
        <w:t xml:space="preserve"> $1</w:t>
      </w:r>
      <w:r w:rsidR="00321485" w:rsidRPr="00C62EC3">
        <w:rPr>
          <w:rFonts w:ascii="Arial" w:eastAsia="ArialMT" w:hAnsi="Arial" w:cs="Arial"/>
          <w:b/>
          <w:bCs/>
          <w:sz w:val="24"/>
          <w:szCs w:val="24"/>
          <w:highlight w:val="yellow"/>
        </w:rPr>
        <w:t>,</w:t>
      </w:r>
      <w:r w:rsidR="00010BAA" w:rsidRPr="00C62EC3">
        <w:rPr>
          <w:rFonts w:ascii="Arial" w:eastAsia="ArialMT" w:hAnsi="Arial" w:cs="Arial"/>
          <w:b/>
          <w:bCs/>
          <w:sz w:val="24"/>
          <w:szCs w:val="24"/>
          <w:highlight w:val="yellow"/>
        </w:rPr>
        <w:t xml:space="preserve">000 </w:t>
      </w:r>
      <w:r w:rsidR="00321485" w:rsidRPr="00C62EC3">
        <w:rPr>
          <w:rFonts w:ascii="Arial" w:eastAsia="ArialMT" w:hAnsi="Arial" w:cs="Arial"/>
          <w:b/>
          <w:bCs/>
          <w:sz w:val="24"/>
          <w:szCs w:val="24"/>
          <w:highlight w:val="yellow"/>
        </w:rPr>
        <w:t xml:space="preserve">- </w:t>
      </w:r>
      <w:r w:rsidR="00010BAA" w:rsidRPr="00C62EC3">
        <w:rPr>
          <w:rFonts w:ascii="Arial" w:eastAsia="ArialMT" w:hAnsi="Arial" w:cs="Arial"/>
          <w:b/>
          <w:bCs/>
          <w:i/>
          <w:color w:val="FF0066"/>
          <w:sz w:val="24"/>
          <w:szCs w:val="24"/>
          <w:highlight w:val="yellow"/>
          <w:lang w:bidi="he-IL"/>
        </w:rPr>
        <w:t>1 Available</w:t>
      </w:r>
    </w:p>
    <w:p w14:paraId="7D417677" w14:textId="3F5C9A25" w:rsidR="00010BAA" w:rsidRPr="00C62EC3" w:rsidRDefault="00010BAA" w:rsidP="00814A1B">
      <w:pPr>
        <w:pStyle w:val="ListParagraph"/>
        <w:numPr>
          <w:ilvl w:val="0"/>
          <w:numId w:val="3"/>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 xml:space="preserve">Listed as Distance sponsor on Fore Her </w:t>
      </w:r>
      <w:r w:rsidR="00B932B4" w:rsidRPr="00C62EC3">
        <w:rPr>
          <w:rFonts w:ascii="Arial" w:eastAsia="ArialMT" w:hAnsi="Arial" w:cs="Arial"/>
          <w:color w:val="000000"/>
          <w:sz w:val="24"/>
          <w:szCs w:val="24"/>
        </w:rPr>
        <w:t xml:space="preserve">and Pink Walk </w:t>
      </w:r>
      <w:r w:rsidRPr="00C62EC3">
        <w:rPr>
          <w:rFonts w:ascii="Arial" w:eastAsia="ArialMT" w:hAnsi="Arial" w:cs="Arial"/>
          <w:color w:val="000000"/>
          <w:sz w:val="24"/>
          <w:szCs w:val="24"/>
        </w:rPr>
        <w:t>website. First Place pri</w:t>
      </w:r>
      <w:r w:rsidR="006A30FA" w:rsidRPr="00C62EC3">
        <w:rPr>
          <w:rFonts w:ascii="Arial" w:eastAsia="ArialMT" w:hAnsi="Arial" w:cs="Arial"/>
          <w:color w:val="000000"/>
          <w:sz w:val="24"/>
          <w:szCs w:val="24"/>
        </w:rPr>
        <w:t>c</w:t>
      </w:r>
      <w:r w:rsidRPr="00C62EC3">
        <w:rPr>
          <w:rFonts w:ascii="Arial" w:eastAsia="ArialMT" w:hAnsi="Arial" w:cs="Arial"/>
          <w:color w:val="000000"/>
          <w:sz w:val="24"/>
          <w:szCs w:val="24"/>
        </w:rPr>
        <w:t>e will support Distance Sponsor’s business</w:t>
      </w:r>
      <w:r w:rsidR="00B932B4" w:rsidRPr="00C62EC3">
        <w:rPr>
          <w:rFonts w:ascii="Arial" w:eastAsia="ArialMT" w:hAnsi="Arial" w:cs="Arial"/>
          <w:color w:val="000000"/>
          <w:sz w:val="24"/>
          <w:szCs w:val="24"/>
        </w:rPr>
        <w:t xml:space="preserve">. Logo with hyperlink on the sponsors page plus 50-Word company writeup and ad space on </w:t>
      </w:r>
      <w:r w:rsidR="00473B9D" w:rsidRPr="00C62EC3">
        <w:rPr>
          <w:rFonts w:ascii="Arial" w:eastAsia="ArialMT" w:hAnsi="Arial" w:cs="Arial"/>
          <w:color w:val="000000"/>
          <w:sz w:val="24"/>
          <w:szCs w:val="24"/>
        </w:rPr>
        <w:t>sponsor’s</w:t>
      </w:r>
      <w:r w:rsidR="00B932B4" w:rsidRPr="00C62EC3">
        <w:rPr>
          <w:rFonts w:ascii="Arial" w:eastAsia="ArialMT" w:hAnsi="Arial" w:cs="Arial"/>
          <w:color w:val="000000"/>
          <w:sz w:val="24"/>
          <w:szCs w:val="24"/>
        </w:rPr>
        <w:t xml:space="preserve"> page</w:t>
      </w:r>
    </w:p>
    <w:p w14:paraId="536AA499" w14:textId="158A5163" w:rsidR="00010BAA" w:rsidRPr="00C62EC3" w:rsidRDefault="00010BAA" w:rsidP="00814A1B">
      <w:pPr>
        <w:pStyle w:val="ListParagraph"/>
        <w:numPr>
          <w:ilvl w:val="0"/>
          <w:numId w:val="3"/>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Multiple mentions on the Pink Walk Facebook event page</w:t>
      </w:r>
      <w:r w:rsidR="002E0AA5" w:rsidRPr="00C62EC3">
        <w:rPr>
          <w:rFonts w:ascii="Arial" w:eastAsia="ArialMT" w:hAnsi="Arial" w:cs="Arial"/>
          <w:color w:val="000000"/>
          <w:sz w:val="24"/>
          <w:szCs w:val="24"/>
        </w:rPr>
        <w:t xml:space="preserve"> </w:t>
      </w:r>
    </w:p>
    <w:p w14:paraId="3D3954AE" w14:textId="00D10F2E" w:rsidR="00010BAA" w:rsidRPr="00C62EC3" w:rsidRDefault="00010BAA" w:rsidP="00814A1B">
      <w:pPr>
        <w:pStyle w:val="ListParagraph"/>
        <w:numPr>
          <w:ilvl w:val="0"/>
          <w:numId w:val="3"/>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Recognition on advertisements</w:t>
      </w:r>
    </w:p>
    <w:p w14:paraId="4D2ED683" w14:textId="49C03F1B" w:rsidR="00010BAA" w:rsidRPr="00C62EC3" w:rsidRDefault="00010BAA" w:rsidP="00814A1B">
      <w:pPr>
        <w:pStyle w:val="ListParagraph"/>
        <w:numPr>
          <w:ilvl w:val="0"/>
          <w:numId w:val="3"/>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Facebook live interview during the event.</w:t>
      </w:r>
    </w:p>
    <w:p w14:paraId="18E83277" w14:textId="49E67809" w:rsidR="00010BAA" w:rsidRPr="00C62EC3" w:rsidRDefault="00010BAA" w:rsidP="00814A1B">
      <w:pPr>
        <w:pStyle w:val="ListParagraph"/>
        <w:numPr>
          <w:ilvl w:val="0"/>
          <w:numId w:val="3"/>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5 complimentary walk entries</w:t>
      </w:r>
    </w:p>
    <w:p w14:paraId="1EE4AEAA" w14:textId="418569C1" w:rsidR="00010BAA" w:rsidRPr="00C62EC3" w:rsidRDefault="00010BAA" w:rsidP="00814A1B">
      <w:pPr>
        <w:pStyle w:val="ListParagraph"/>
        <w:numPr>
          <w:ilvl w:val="0"/>
          <w:numId w:val="3"/>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 xml:space="preserve">Mention in </w:t>
      </w:r>
      <w:proofErr w:type="gramStart"/>
      <w:r w:rsidRPr="00C62EC3">
        <w:rPr>
          <w:rFonts w:ascii="Arial" w:eastAsia="ArialMT" w:hAnsi="Arial" w:cs="Arial"/>
          <w:color w:val="000000"/>
          <w:sz w:val="24"/>
          <w:szCs w:val="24"/>
        </w:rPr>
        <w:t>pre</w:t>
      </w:r>
      <w:proofErr w:type="gramEnd"/>
      <w:r w:rsidRPr="00C62EC3">
        <w:rPr>
          <w:rFonts w:ascii="Arial" w:eastAsia="ArialMT" w:hAnsi="Arial" w:cs="Arial"/>
          <w:color w:val="000000"/>
          <w:sz w:val="24"/>
          <w:szCs w:val="24"/>
        </w:rPr>
        <w:t xml:space="preserve"> and post-event e-blasts, and afterparty facebook live event November 16, 2020 at 6 PM EST </w:t>
      </w:r>
    </w:p>
    <w:p w14:paraId="6B93BAC4" w14:textId="77777777" w:rsidR="00C62EC3" w:rsidRPr="00C62EC3" w:rsidRDefault="00C62EC3" w:rsidP="00010BAA">
      <w:pPr>
        <w:autoSpaceDE w:val="0"/>
        <w:autoSpaceDN w:val="0"/>
        <w:adjustRightInd w:val="0"/>
        <w:spacing w:after="0" w:line="240" w:lineRule="auto"/>
        <w:rPr>
          <w:rFonts w:ascii="Arial" w:eastAsia="ArialMT" w:hAnsi="Arial" w:cs="Arial"/>
          <w:color w:val="000000"/>
          <w:sz w:val="24"/>
          <w:szCs w:val="24"/>
          <w:highlight w:val="yellow"/>
        </w:rPr>
      </w:pPr>
    </w:p>
    <w:p w14:paraId="0B95BF55" w14:textId="3F0E66DB" w:rsidR="00B932B4" w:rsidRPr="00C62EC3" w:rsidRDefault="00B932B4" w:rsidP="00321485">
      <w:pPr>
        <w:tabs>
          <w:tab w:val="right" w:leader="dot" w:pos="8640"/>
        </w:tabs>
        <w:autoSpaceDE w:val="0"/>
        <w:autoSpaceDN w:val="0"/>
        <w:adjustRightInd w:val="0"/>
        <w:spacing w:after="120" w:line="240" w:lineRule="auto"/>
        <w:rPr>
          <w:rFonts w:ascii="Arial" w:eastAsia="ArialMT" w:hAnsi="Arial" w:cs="Arial"/>
          <w:b/>
          <w:bCs/>
          <w:i/>
          <w:color w:val="FF0066"/>
          <w:sz w:val="24"/>
          <w:szCs w:val="24"/>
          <w:lang w:bidi="he-IL"/>
        </w:rPr>
      </w:pPr>
      <w:r w:rsidRPr="00C62EC3">
        <w:rPr>
          <w:rFonts w:ascii="Arial" w:eastAsia="ArialMT" w:hAnsi="Arial" w:cs="Arial"/>
          <w:b/>
          <w:bCs/>
          <w:sz w:val="24"/>
          <w:szCs w:val="24"/>
          <w:highlight w:val="yellow"/>
        </w:rPr>
        <w:t xml:space="preserve">Champion Top Fundraising Team </w:t>
      </w:r>
      <w:r w:rsidR="006A30FA" w:rsidRPr="00C62EC3">
        <w:rPr>
          <w:rFonts w:ascii="Arial" w:eastAsia="ArialMT" w:hAnsi="Arial" w:cs="Arial"/>
          <w:b/>
          <w:bCs/>
          <w:sz w:val="24"/>
          <w:szCs w:val="24"/>
          <w:highlight w:val="yellow"/>
        </w:rPr>
        <w:t>S</w:t>
      </w:r>
      <w:r w:rsidRPr="00C62EC3">
        <w:rPr>
          <w:rFonts w:ascii="Arial" w:eastAsia="ArialMT" w:hAnsi="Arial" w:cs="Arial"/>
          <w:b/>
          <w:bCs/>
          <w:sz w:val="24"/>
          <w:szCs w:val="24"/>
          <w:highlight w:val="yellow"/>
        </w:rPr>
        <w:t>ponsor</w:t>
      </w:r>
      <w:r w:rsidR="00321485" w:rsidRPr="00C62EC3">
        <w:rPr>
          <w:rFonts w:ascii="Arial" w:eastAsia="ArialMT" w:hAnsi="Arial" w:cs="Arial"/>
          <w:b/>
          <w:bCs/>
          <w:sz w:val="24"/>
          <w:szCs w:val="24"/>
          <w:highlight w:val="yellow"/>
        </w:rPr>
        <w:tab/>
      </w:r>
      <w:r w:rsidRPr="00C62EC3">
        <w:rPr>
          <w:rFonts w:ascii="Arial" w:eastAsia="ArialMT" w:hAnsi="Arial" w:cs="Arial"/>
          <w:b/>
          <w:bCs/>
          <w:sz w:val="24"/>
          <w:szCs w:val="24"/>
          <w:highlight w:val="yellow"/>
        </w:rPr>
        <w:t xml:space="preserve"> $1</w:t>
      </w:r>
      <w:r w:rsidR="00321485" w:rsidRPr="00C62EC3">
        <w:rPr>
          <w:rFonts w:ascii="Arial" w:eastAsia="ArialMT" w:hAnsi="Arial" w:cs="Arial"/>
          <w:b/>
          <w:bCs/>
          <w:sz w:val="24"/>
          <w:szCs w:val="24"/>
          <w:highlight w:val="yellow"/>
        </w:rPr>
        <w:t>,</w:t>
      </w:r>
      <w:r w:rsidRPr="00C62EC3">
        <w:rPr>
          <w:rFonts w:ascii="Arial" w:eastAsia="ArialMT" w:hAnsi="Arial" w:cs="Arial"/>
          <w:b/>
          <w:bCs/>
          <w:sz w:val="24"/>
          <w:szCs w:val="24"/>
          <w:highlight w:val="yellow"/>
        </w:rPr>
        <w:t xml:space="preserve">000 </w:t>
      </w:r>
      <w:r w:rsidR="00321485" w:rsidRPr="00C62EC3">
        <w:rPr>
          <w:rFonts w:ascii="Arial" w:eastAsia="ArialMT" w:hAnsi="Arial" w:cs="Arial"/>
          <w:b/>
          <w:bCs/>
          <w:sz w:val="24"/>
          <w:szCs w:val="24"/>
          <w:highlight w:val="yellow"/>
        </w:rPr>
        <w:t xml:space="preserve">- </w:t>
      </w:r>
      <w:r w:rsidRPr="00C62EC3">
        <w:rPr>
          <w:rFonts w:ascii="Arial" w:eastAsia="ArialMT" w:hAnsi="Arial" w:cs="Arial"/>
          <w:b/>
          <w:bCs/>
          <w:i/>
          <w:color w:val="FF0066"/>
          <w:sz w:val="24"/>
          <w:szCs w:val="24"/>
          <w:highlight w:val="yellow"/>
          <w:lang w:bidi="he-IL"/>
        </w:rPr>
        <w:t>1 Available</w:t>
      </w:r>
    </w:p>
    <w:p w14:paraId="0AD9E0B2" w14:textId="3AA26632" w:rsidR="00B932B4" w:rsidRPr="00C62EC3" w:rsidRDefault="00B932B4" w:rsidP="00814A1B">
      <w:pPr>
        <w:pStyle w:val="ListParagraph"/>
        <w:numPr>
          <w:ilvl w:val="0"/>
          <w:numId w:val="4"/>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Listed as Champion Team Fundraising sponsor on Fore Her and Pink Walk website. First Place pri</w:t>
      </w:r>
      <w:r w:rsidR="006A30FA" w:rsidRPr="00C62EC3">
        <w:rPr>
          <w:rFonts w:ascii="Arial" w:eastAsia="ArialMT" w:hAnsi="Arial" w:cs="Arial"/>
          <w:color w:val="000000"/>
          <w:sz w:val="24"/>
          <w:szCs w:val="24"/>
        </w:rPr>
        <w:t>c</w:t>
      </w:r>
      <w:r w:rsidRPr="00C62EC3">
        <w:rPr>
          <w:rFonts w:ascii="Arial" w:eastAsia="ArialMT" w:hAnsi="Arial" w:cs="Arial"/>
          <w:color w:val="000000"/>
          <w:sz w:val="24"/>
          <w:szCs w:val="24"/>
        </w:rPr>
        <w:t xml:space="preserve">e will support </w:t>
      </w:r>
      <w:r w:rsidR="006A30FA" w:rsidRPr="00C62EC3">
        <w:rPr>
          <w:rFonts w:ascii="Arial" w:eastAsia="ArialMT" w:hAnsi="Arial" w:cs="Arial"/>
          <w:color w:val="000000"/>
          <w:sz w:val="24"/>
          <w:szCs w:val="24"/>
        </w:rPr>
        <w:t>s</w:t>
      </w:r>
      <w:r w:rsidRPr="00C62EC3">
        <w:rPr>
          <w:rFonts w:ascii="Arial" w:eastAsia="ArialMT" w:hAnsi="Arial" w:cs="Arial"/>
          <w:color w:val="000000"/>
          <w:sz w:val="24"/>
          <w:szCs w:val="24"/>
        </w:rPr>
        <w:t xml:space="preserve">ponsor’s business. Logo with hyperlink on the sponsors page plus 50-Word company writeup and ad space on </w:t>
      </w:r>
      <w:r w:rsidR="00473B9D" w:rsidRPr="00C62EC3">
        <w:rPr>
          <w:rFonts w:ascii="Arial" w:eastAsia="ArialMT" w:hAnsi="Arial" w:cs="Arial"/>
          <w:color w:val="000000"/>
          <w:sz w:val="24"/>
          <w:szCs w:val="24"/>
        </w:rPr>
        <w:t>sponsor’s</w:t>
      </w:r>
      <w:r w:rsidRPr="00C62EC3">
        <w:rPr>
          <w:rFonts w:ascii="Arial" w:eastAsia="ArialMT" w:hAnsi="Arial" w:cs="Arial"/>
          <w:color w:val="000000"/>
          <w:sz w:val="24"/>
          <w:szCs w:val="24"/>
        </w:rPr>
        <w:t xml:space="preserve"> page</w:t>
      </w:r>
    </w:p>
    <w:p w14:paraId="638DC4B5" w14:textId="3CF00FB7" w:rsidR="00B932B4" w:rsidRPr="00C62EC3" w:rsidRDefault="00B932B4" w:rsidP="00814A1B">
      <w:pPr>
        <w:pStyle w:val="ListParagraph"/>
        <w:numPr>
          <w:ilvl w:val="0"/>
          <w:numId w:val="4"/>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 xml:space="preserve">Multiple mentions on the Pink Walk Facebook event page </w:t>
      </w:r>
    </w:p>
    <w:p w14:paraId="50C04EDC" w14:textId="37DB4E64" w:rsidR="00B932B4" w:rsidRPr="00C62EC3" w:rsidRDefault="00B932B4" w:rsidP="00814A1B">
      <w:pPr>
        <w:pStyle w:val="ListParagraph"/>
        <w:numPr>
          <w:ilvl w:val="0"/>
          <w:numId w:val="4"/>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Recognition on advertisements</w:t>
      </w:r>
    </w:p>
    <w:p w14:paraId="5CE938AC" w14:textId="321CC3E0" w:rsidR="00B932B4" w:rsidRPr="00C62EC3" w:rsidRDefault="00473B9D" w:rsidP="00814A1B">
      <w:pPr>
        <w:pStyle w:val="ListParagraph"/>
        <w:numPr>
          <w:ilvl w:val="0"/>
          <w:numId w:val="4"/>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F</w:t>
      </w:r>
      <w:r w:rsidR="00B932B4" w:rsidRPr="00C62EC3">
        <w:rPr>
          <w:rFonts w:ascii="Arial" w:eastAsia="ArialMT" w:hAnsi="Arial" w:cs="Arial"/>
          <w:color w:val="000000"/>
          <w:sz w:val="24"/>
          <w:szCs w:val="24"/>
        </w:rPr>
        <w:t>acebook live interview during the event.</w:t>
      </w:r>
    </w:p>
    <w:p w14:paraId="7A2FF9AB" w14:textId="6FB0B18A" w:rsidR="00B932B4" w:rsidRPr="00C62EC3" w:rsidRDefault="00B932B4" w:rsidP="00814A1B">
      <w:pPr>
        <w:pStyle w:val="ListParagraph"/>
        <w:numPr>
          <w:ilvl w:val="0"/>
          <w:numId w:val="4"/>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5 complimentary walk entries</w:t>
      </w:r>
    </w:p>
    <w:p w14:paraId="1D8A1780" w14:textId="26EE624F" w:rsidR="00B932B4" w:rsidRPr="00C62EC3" w:rsidRDefault="00B932B4" w:rsidP="00814A1B">
      <w:pPr>
        <w:pStyle w:val="ListParagraph"/>
        <w:numPr>
          <w:ilvl w:val="0"/>
          <w:numId w:val="4"/>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 xml:space="preserve">Mention in </w:t>
      </w:r>
      <w:proofErr w:type="gramStart"/>
      <w:r w:rsidRPr="00C62EC3">
        <w:rPr>
          <w:rFonts w:ascii="Arial" w:eastAsia="ArialMT" w:hAnsi="Arial" w:cs="Arial"/>
          <w:color w:val="000000"/>
          <w:sz w:val="24"/>
          <w:szCs w:val="24"/>
        </w:rPr>
        <w:t>pre</w:t>
      </w:r>
      <w:proofErr w:type="gramEnd"/>
      <w:r w:rsidRPr="00C62EC3">
        <w:rPr>
          <w:rFonts w:ascii="Arial" w:eastAsia="ArialMT" w:hAnsi="Arial" w:cs="Arial"/>
          <w:color w:val="000000"/>
          <w:sz w:val="24"/>
          <w:szCs w:val="24"/>
        </w:rPr>
        <w:t xml:space="preserve"> and post-event e-blasts, and afterparty facebook live event November 16, 2020 at 6 PM EST </w:t>
      </w:r>
    </w:p>
    <w:p w14:paraId="55B43F13" w14:textId="65F36E6C" w:rsidR="00B932B4" w:rsidRPr="00C62EC3" w:rsidRDefault="00B932B4" w:rsidP="00B932B4">
      <w:pPr>
        <w:autoSpaceDE w:val="0"/>
        <w:autoSpaceDN w:val="0"/>
        <w:adjustRightInd w:val="0"/>
        <w:spacing w:after="0" w:line="240" w:lineRule="auto"/>
        <w:rPr>
          <w:rFonts w:ascii="Arial" w:eastAsia="ArialMT" w:hAnsi="Arial" w:cs="Arial"/>
          <w:color w:val="000000"/>
          <w:sz w:val="24"/>
          <w:szCs w:val="24"/>
          <w:highlight w:val="yellow"/>
        </w:rPr>
      </w:pPr>
    </w:p>
    <w:p w14:paraId="03D6FCC4" w14:textId="3D0D84A5" w:rsidR="00B932B4" w:rsidRPr="00C62EC3" w:rsidRDefault="00B932B4" w:rsidP="00321485">
      <w:pPr>
        <w:tabs>
          <w:tab w:val="right" w:leader="dot" w:pos="8640"/>
        </w:tabs>
        <w:autoSpaceDE w:val="0"/>
        <w:autoSpaceDN w:val="0"/>
        <w:adjustRightInd w:val="0"/>
        <w:spacing w:after="120" w:line="240" w:lineRule="auto"/>
        <w:rPr>
          <w:rFonts w:ascii="Arial" w:eastAsia="ArialMT" w:hAnsi="Arial" w:cs="Arial"/>
          <w:b/>
          <w:bCs/>
          <w:i/>
          <w:color w:val="FF0066"/>
          <w:sz w:val="24"/>
          <w:szCs w:val="24"/>
          <w:lang w:bidi="he-IL"/>
        </w:rPr>
      </w:pPr>
      <w:r w:rsidRPr="00C62EC3">
        <w:rPr>
          <w:rFonts w:ascii="Arial" w:eastAsia="ArialMT" w:hAnsi="Arial" w:cs="Arial"/>
          <w:b/>
          <w:bCs/>
          <w:sz w:val="24"/>
          <w:szCs w:val="24"/>
          <w:highlight w:val="yellow"/>
        </w:rPr>
        <w:t xml:space="preserve">Champion Top Fundraising Individual </w:t>
      </w:r>
      <w:r w:rsidR="00321485" w:rsidRPr="00C62EC3">
        <w:rPr>
          <w:rFonts w:ascii="Arial" w:eastAsia="ArialMT" w:hAnsi="Arial" w:cs="Arial"/>
          <w:b/>
          <w:bCs/>
          <w:sz w:val="24"/>
          <w:szCs w:val="24"/>
          <w:highlight w:val="yellow"/>
        </w:rPr>
        <w:t>S</w:t>
      </w:r>
      <w:r w:rsidRPr="00C62EC3">
        <w:rPr>
          <w:rFonts w:ascii="Arial" w:eastAsia="ArialMT" w:hAnsi="Arial" w:cs="Arial"/>
          <w:b/>
          <w:bCs/>
          <w:sz w:val="24"/>
          <w:szCs w:val="24"/>
          <w:highlight w:val="yellow"/>
        </w:rPr>
        <w:t>ponsor</w:t>
      </w:r>
      <w:r w:rsidR="00321485" w:rsidRPr="00C62EC3">
        <w:rPr>
          <w:rFonts w:ascii="Arial" w:eastAsia="ArialMT" w:hAnsi="Arial" w:cs="Arial"/>
          <w:b/>
          <w:bCs/>
          <w:sz w:val="24"/>
          <w:szCs w:val="24"/>
          <w:highlight w:val="yellow"/>
        </w:rPr>
        <w:tab/>
        <w:t xml:space="preserve"> </w:t>
      </w:r>
      <w:r w:rsidRPr="00C62EC3">
        <w:rPr>
          <w:rFonts w:ascii="Arial" w:eastAsia="ArialMT" w:hAnsi="Arial" w:cs="Arial"/>
          <w:b/>
          <w:bCs/>
          <w:sz w:val="24"/>
          <w:szCs w:val="24"/>
          <w:highlight w:val="yellow"/>
        </w:rPr>
        <w:t>$1</w:t>
      </w:r>
      <w:r w:rsidR="00321485" w:rsidRPr="00C62EC3">
        <w:rPr>
          <w:rFonts w:ascii="Arial" w:eastAsia="ArialMT" w:hAnsi="Arial" w:cs="Arial"/>
          <w:b/>
          <w:bCs/>
          <w:sz w:val="24"/>
          <w:szCs w:val="24"/>
          <w:highlight w:val="yellow"/>
        </w:rPr>
        <w:t>,</w:t>
      </w:r>
      <w:r w:rsidRPr="00C62EC3">
        <w:rPr>
          <w:rFonts w:ascii="Arial" w:eastAsia="ArialMT" w:hAnsi="Arial" w:cs="Arial"/>
          <w:b/>
          <w:bCs/>
          <w:sz w:val="24"/>
          <w:szCs w:val="24"/>
          <w:highlight w:val="yellow"/>
        </w:rPr>
        <w:t xml:space="preserve">000 </w:t>
      </w:r>
      <w:r w:rsidR="00321485" w:rsidRPr="00C62EC3">
        <w:rPr>
          <w:rFonts w:ascii="Arial" w:eastAsia="ArialMT" w:hAnsi="Arial" w:cs="Arial"/>
          <w:b/>
          <w:bCs/>
          <w:sz w:val="24"/>
          <w:szCs w:val="24"/>
          <w:highlight w:val="yellow"/>
        </w:rPr>
        <w:t xml:space="preserve">- </w:t>
      </w:r>
      <w:r w:rsidRPr="00C62EC3">
        <w:rPr>
          <w:rFonts w:ascii="Arial" w:eastAsia="ArialMT" w:hAnsi="Arial" w:cs="Arial"/>
          <w:b/>
          <w:bCs/>
          <w:i/>
          <w:color w:val="FF0066"/>
          <w:sz w:val="24"/>
          <w:szCs w:val="24"/>
          <w:highlight w:val="yellow"/>
          <w:lang w:bidi="he-IL"/>
        </w:rPr>
        <w:t>1 Available</w:t>
      </w:r>
    </w:p>
    <w:p w14:paraId="69AB9742" w14:textId="66CDA6BD" w:rsidR="00B932B4" w:rsidRPr="00C62EC3" w:rsidRDefault="00B932B4" w:rsidP="00814A1B">
      <w:pPr>
        <w:pStyle w:val="ListParagraph"/>
        <w:numPr>
          <w:ilvl w:val="0"/>
          <w:numId w:val="1"/>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 xml:space="preserve">Listed as Champion Team Fundraising sponsor on Fore Her and Pink Walk website. First Place </w:t>
      </w:r>
      <w:r w:rsidR="00814A1B" w:rsidRPr="00C62EC3">
        <w:rPr>
          <w:rFonts w:ascii="Arial" w:eastAsia="ArialMT" w:hAnsi="Arial" w:cs="Arial"/>
          <w:color w:val="000000"/>
          <w:sz w:val="24"/>
          <w:szCs w:val="24"/>
        </w:rPr>
        <w:t>prize</w:t>
      </w:r>
      <w:r w:rsidRPr="00C62EC3">
        <w:rPr>
          <w:rFonts w:ascii="Arial" w:eastAsia="ArialMT" w:hAnsi="Arial" w:cs="Arial"/>
          <w:color w:val="000000"/>
          <w:sz w:val="24"/>
          <w:szCs w:val="24"/>
        </w:rPr>
        <w:t xml:space="preserve"> will support Sponsor’s business. Logo with hyperlink on the sponsors page plus 50-Word company writeup and ad space on </w:t>
      </w:r>
      <w:r w:rsidR="00473B9D" w:rsidRPr="00C62EC3">
        <w:rPr>
          <w:rFonts w:ascii="Arial" w:eastAsia="ArialMT" w:hAnsi="Arial" w:cs="Arial"/>
          <w:color w:val="000000"/>
          <w:sz w:val="24"/>
          <w:szCs w:val="24"/>
        </w:rPr>
        <w:t>sponsor’s</w:t>
      </w:r>
      <w:r w:rsidRPr="00C62EC3">
        <w:rPr>
          <w:rFonts w:ascii="Arial" w:eastAsia="ArialMT" w:hAnsi="Arial" w:cs="Arial"/>
          <w:color w:val="000000"/>
          <w:sz w:val="24"/>
          <w:szCs w:val="24"/>
        </w:rPr>
        <w:t xml:space="preserve"> page</w:t>
      </w:r>
    </w:p>
    <w:p w14:paraId="76D6B7AF" w14:textId="76677F5E" w:rsidR="00B932B4" w:rsidRPr="00C62EC3" w:rsidRDefault="00B932B4" w:rsidP="00814A1B">
      <w:pPr>
        <w:pStyle w:val="ListParagraph"/>
        <w:numPr>
          <w:ilvl w:val="0"/>
          <w:numId w:val="1"/>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Multiple mention on the Pink Walk Facebook event page</w:t>
      </w:r>
      <w:r w:rsidR="002E0AA5" w:rsidRPr="00C62EC3">
        <w:rPr>
          <w:rFonts w:ascii="Arial" w:eastAsia="ArialMT" w:hAnsi="Arial" w:cs="Arial"/>
          <w:color w:val="000000"/>
          <w:sz w:val="24"/>
          <w:szCs w:val="24"/>
        </w:rPr>
        <w:t xml:space="preserve"> </w:t>
      </w:r>
    </w:p>
    <w:p w14:paraId="2651A651" w14:textId="75592956" w:rsidR="00B932B4" w:rsidRPr="00C62EC3" w:rsidRDefault="00B932B4" w:rsidP="00814A1B">
      <w:pPr>
        <w:pStyle w:val="ListParagraph"/>
        <w:numPr>
          <w:ilvl w:val="0"/>
          <w:numId w:val="1"/>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Recognition on advertisements</w:t>
      </w:r>
    </w:p>
    <w:p w14:paraId="5EDB52F6" w14:textId="56E748EE" w:rsidR="00B932B4" w:rsidRPr="00C62EC3" w:rsidRDefault="00B932B4" w:rsidP="00814A1B">
      <w:pPr>
        <w:pStyle w:val="ListParagraph"/>
        <w:numPr>
          <w:ilvl w:val="0"/>
          <w:numId w:val="1"/>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Facebook live interview during the event.</w:t>
      </w:r>
    </w:p>
    <w:p w14:paraId="1F0A9823" w14:textId="4ABCBB8C" w:rsidR="00B932B4" w:rsidRPr="00C62EC3" w:rsidRDefault="00B932B4" w:rsidP="00814A1B">
      <w:pPr>
        <w:pStyle w:val="ListParagraph"/>
        <w:numPr>
          <w:ilvl w:val="0"/>
          <w:numId w:val="1"/>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5 complimentary walk entries</w:t>
      </w:r>
    </w:p>
    <w:p w14:paraId="747B3859" w14:textId="1F3EC5EE" w:rsidR="00B932B4" w:rsidRPr="00C62EC3" w:rsidRDefault="00B932B4" w:rsidP="00814A1B">
      <w:pPr>
        <w:pStyle w:val="ListParagraph"/>
        <w:numPr>
          <w:ilvl w:val="0"/>
          <w:numId w:val="1"/>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 xml:space="preserve">Mention in </w:t>
      </w:r>
      <w:proofErr w:type="gramStart"/>
      <w:r w:rsidRPr="00C62EC3">
        <w:rPr>
          <w:rFonts w:ascii="Arial" w:eastAsia="ArialMT" w:hAnsi="Arial" w:cs="Arial"/>
          <w:color w:val="000000"/>
          <w:sz w:val="24"/>
          <w:szCs w:val="24"/>
        </w:rPr>
        <w:t>pre</w:t>
      </w:r>
      <w:proofErr w:type="gramEnd"/>
      <w:r w:rsidRPr="00C62EC3">
        <w:rPr>
          <w:rFonts w:ascii="Arial" w:eastAsia="ArialMT" w:hAnsi="Arial" w:cs="Arial"/>
          <w:color w:val="000000"/>
          <w:sz w:val="24"/>
          <w:szCs w:val="24"/>
        </w:rPr>
        <w:t xml:space="preserve"> and post-event e-blasts, and afterparty facebook live event November 16, 2020 at 6 PM EST </w:t>
      </w:r>
    </w:p>
    <w:p w14:paraId="7E01FC67" w14:textId="77777777" w:rsidR="002249CC" w:rsidRPr="00C62EC3" w:rsidRDefault="002249CC" w:rsidP="00010BAA">
      <w:pPr>
        <w:autoSpaceDE w:val="0"/>
        <w:autoSpaceDN w:val="0"/>
        <w:adjustRightInd w:val="0"/>
        <w:spacing w:after="0" w:line="240" w:lineRule="auto"/>
        <w:rPr>
          <w:rFonts w:ascii="Arial" w:eastAsia="ArialMT" w:hAnsi="Arial" w:cs="Arial"/>
          <w:bCs/>
          <w:color w:val="666666"/>
          <w:sz w:val="24"/>
          <w:szCs w:val="24"/>
        </w:rPr>
      </w:pPr>
    </w:p>
    <w:p w14:paraId="1A7B6646" w14:textId="18FC02D6" w:rsidR="00B932B4" w:rsidRPr="00C62EC3" w:rsidRDefault="00B932B4" w:rsidP="00321485">
      <w:pPr>
        <w:tabs>
          <w:tab w:val="right" w:leader="dot" w:pos="8640"/>
        </w:tabs>
        <w:autoSpaceDE w:val="0"/>
        <w:autoSpaceDN w:val="0"/>
        <w:adjustRightInd w:val="0"/>
        <w:spacing w:after="120" w:line="240" w:lineRule="auto"/>
        <w:rPr>
          <w:rFonts w:ascii="Arial" w:eastAsia="ArialMT" w:hAnsi="Arial" w:cs="Arial"/>
          <w:b/>
          <w:iCs/>
          <w:sz w:val="24"/>
          <w:szCs w:val="24"/>
          <w:lang w:bidi="he-IL"/>
        </w:rPr>
      </w:pPr>
      <w:r w:rsidRPr="00C62EC3">
        <w:rPr>
          <w:rFonts w:ascii="Arial" w:eastAsia="ArialMT" w:hAnsi="Arial" w:cs="Arial"/>
          <w:b/>
          <w:sz w:val="24"/>
          <w:szCs w:val="24"/>
          <w:highlight w:val="yellow"/>
        </w:rPr>
        <w:t xml:space="preserve">25 mile – </w:t>
      </w:r>
      <w:r w:rsidR="00321485" w:rsidRPr="00C62EC3">
        <w:rPr>
          <w:rFonts w:ascii="Arial" w:eastAsia="ArialMT" w:hAnsi="Arial" w:cs="Arial"/>
          <w:b/>
          <w:sz w:val="24"/>
          <w:szCs w:val="24"/>
          <w:highlight w:val="yellow"/>
        </w:rPr>
        <w:t>W</w:t>
      </w:r>
      <w:r w:rsidRPr="00C62EC3">
        <w:rPr>
          <w:rFonts w:ascii="Arial" w:eastAsia="ArialMT" w:hAnsi="Arial" w:cs="Arial"/>
          <w:b/>
          <w:sz w:val="24"/>
          <w:szCs w:val="24"/>
          <w:highlight w:val="yellow"/>
        </w:rPr>
        <w:t xml:space="preserve">ater </w:t>
      </w:r>
      <w:r w:rsidR="00321485" w:rsidRPr="00C62EC3">
        <w:rPr>
          <w:rFonts w:ascii="Arial" w:eastAsia="ArialMT" w:hAnsi="Arial" w:cs="Arial"/>
          <w:b/>
          <w:sz w:val="24"/>
          <w:szCs w:val="24"/>
          <w:highlight w:val="yellow"/>
        </w:rPr>
        <w:t>B</w:t>
      </w:r>
      <w:r w:rsidRPr="00C62EC3">
        <w:rPr>
          <w:rFonts w:ascii="Arial" w:eastAsia="ArialMT" w:hAnsi="Arial" w:cs="Arial"/>
          <w:b/>
          <w:sz w:val="24"/>
          <w:szCs w:val="24"/>
          <w:highlight w:val="yellow"/>
        </w:rPr>
        <w:t xml:space="preserve">ottle </w:t>
      </w:r>
      <w:r w:rsidR="00321485" w:rsidRPr="00C62EC3">
        <w:rPr>
          <w:rFonts w:ascii="Arial" w:eastAsia="ArialMT" w:hAnsi="Arial" w:cs="Arial"/>
          <w:b/>
          <w:sz w:val="24"/>
          <w:szCs w:val="24"/>
          <w:highlight w:val="yellow"/>
        </w:rPr>
        <w:t>S</w:t>
      </w:r>
      <w:r w:rsidRPr="00C62EC3">
        <w:rPr>
          <w:rFonts w:ascii="Arial" w:eastAsia="ArialMT" w:hAnsi="Arial" w:cs="Arial"/>
          <w:b/>
          <w:sz w:val="24"/>
          <w:szCs w:val="24"/>
          <w:highlight w:val="yellow"/>
        </w:rPr>
        <w:t>ponsor</w:t>
      </w:r>
      <w:r w:rsidR="00321485" w:rsidRPr="00C62EC3">
        <w:rPr>
          <w:rFonts w:ascii="Arial" w:eastAsia="ArialMT" w:hAnsi="Arial" w:cs="Arial"/>
          <w:b/>
          <w:sz w:val="24"/>
          <w:szCs w:val="24"/>
          <w:highlight w:val="yellow"/>
        </w:rPr>
        <w:tab/>
      </w:r>
      <w:r w:rsidRPr="00C62EC3">
        <w:rPr>
          <w:rFonts w:ascii="Arial" w:eastAsia="ArialMT" w:hAnsi="Arial" w:cs="Arial"/>
          <w:b/>
          <w:sz w:val="24"/>
          <w:szCs w:val="24"/>
          <w:highlight w:val="yellow"/>
        </w:rPr>
        <w:t xml:space="preserve"> $1</w:t>
      </w:r>
      <w:r w:rsidR="00321485" w:rsidRPr="00C62EC3">
        <w:rPr>
          <w:rFonts w:ascii="Arial" w:eastAsia="ArialMT" w:hAnsi="Arial" w:cs="Arial"/>
          <w:b/>
          <w:sz w:val="24"/>
          <w:szCs w:val="24"/>
          <w:highlight w:val="yellow"/>
        </w:rPr>
        <w:t>,</w:t>
      </w:r>
      <w:r w:rsidRPr="00C62EC3">
        <w:rPr>
          <w:rFonts w:ascii="Arial" w:eastAsia="ArialMT" w:hAnsi="Arial" w:cs="Arial"/>
          <w:b/>
          <w:sz w:val="24"/>
          <w:szCs w:val="24"/>
          <w:highlight w:val="yellow"/>
        </w:rPr>
        <w:t xml:space="preserve">000 </w:t>
      </w:r>
      <w:r w:rsidR="00321485" w:rsidRPr="00C62EC3">
        <w:rPr>
          <w:rFonts w:ascii="Arial" w:eastAsia="ArialMT" w:hAnsi="Arial" w:cs="Arial"/>
          <w:b/>
          <w:sz w:val="24"/>
          <w:szCs w:val="24"/>
          <w:highlight w:val="yellow"/>
        </w:rPr>
        <w:t xml:space="preserve">- </w:t>
      </w:r>
      <w:r w:rsidRPr="00C62EC3">
        <w:rPr>
          <w:rFonts w:ascii="Arial" w:eastAsia="ArialMT" w:hAnsi="Arial" w:cs="Arial"/>
          <w:b/>
          <w:i/>
          <w:color w:val="FF0066"/>
          <w:sz w:val="24"/>
          <w:szCs w:val="24"/>
          <w:highlight w:val="yellow"/>
          <w:lang w:bidi="he-IL"/>
        </w:rPr>
        <w:t>1 Available</w:t>
      </w:r>
    </w:p>
    <w:p w14:paraId="0B0F3864" w14:textId="291B6F3A" w:rsidR="00B932B4" w:rsidRPr="00C62EC3" w:rsidRDefault="00B932B4" w:rsidP="00814A1B">
      <w:pPr>
        <w:pStyle w:val="ListParagraph"/>
        <w:numPr>
          <w:ilvl w:val="0"/>
          <w:numId w:val="5"/>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Company logo (one color) placed on Pink Walk water bottle given to participants who achieve at least 25 miles over the course of the event.</w:t>
      </w:r>
    </w:p>
    <w:p w14:paraId="61F31592" w14:textId="14440503" w:rsidR="00B932B4" w:rsidRPr="00C62EC3" w:rsidRDefault="00B932B4" w:rsidP="00814A1B">
      <w:pPr>
        <w:pStyle w:val="ListParagraph"/>
        <w:numPr>
          <w:ilvl w:val="0"/>
          <w:numId w:val="5"/>
        </w:numPr>
        <w:autoSpaceDE w:val="0"/>
        <w:autoSpaceDN w:val="0"/>
        <w:adjustRightInd w:val="0"/>
        <w:spacing w:after="120" w:line="240" w:lineRule="auto"/>
        <w:rPr>
          <w:rFonts w:ascii="Arial" w:eastAsia="ArialMT" w:hAnsi="Arial" w:cs="Arial"/>
          <w:color w:val="000000"/>
          <w:sz w:val="24"/>
          <w:szCs w:val="24"/>
        </w:rPr>
      </w:pPr>
      <w:bookmarkStart w:id="1" w:name="_Hlk49286318"/>
      <w:r w:rsidRPr="00C62EC3">
        <w:rPr>
          <w:rFonts w:ascii="Arial" w:eastAsia="ArialMT" w:hAnsi="Arial" w:cs="Arial"/>
          <w:color w:val="000000"/>
          <w:sz w:val="24"/>
          <w:szCs w:val="24"/>
        </w:rPr>
        <w:t>Listed as Distance sponsor on Fore Her website. First Place price will support Distance</w:t>
      </w:r>
      <w:r w:rsidR="00473B9D" w:rsidRPr="00C62EC3">
        <w:rPr>
          <w:rFonts w:ascii="Arial" w:eastAsia="ArialMT" w:hAnsi="Arial" w:cs="Arial"/>
          <w:color w:val="000000"/>
          <w:sz w:val="24"/>
          <w:szCs w:val="24"/>
        </w:rPr>
        <w:t xml:space="preserve"> sponsors </w:t>
      </w:r>
      <w:r w:rsidRPr="00C62EC3">
        <w:rPr>
          <w:rFonts w:ascii="Arial" w:eastAsia="ArialMT" w:hAnsi="Arial" w:cs="Arial"/>
          <w:color w:val="000000"/>
          <w:sz w:val="24"/>
          <w:szCs w:val="24"/>
        </w:rPr>
        <w:t xml:space="preserve">business. Logo with hyperlink on the sponsors page plus 50-Word company writeup and ad space on </w:t>
      </w:r>
      <w:r w:rsidR="00814A1B" w:rsidRPr="00C62EC3">
        <w:rPr>
          <w:rFonts w:ascii="Arial" w:eastAsia="ArialMT" w:hAnsi="Arial" w:cs="Arial"/>
          <w:color w:val="000000"/>
          <w:sz w:val="24"/>
          <w:szCs w:val="24"/>
        </w:rPr>
        <w:t>sponsor’s</w:t>
      </w:r>
      <w:r w:rsidRPr="00C62EC3">
        <w:rPr>
          <w:rFonts w:ascii="Arial" w:eastAsia="ArialMT" w:hAnsi="Arial" w:cs="Arial"/>
          <w:color w:val="000000"/>
          <w:sz w:val="24"/>
          <w:szCs w:val="24"/>
        </w:rPr>
        <w:t xml:space="preserve"> page</w:t>
      </w:r>
    </w:p>
    <w:p w14:paraId="458F6BBE" w14:textId="0CEA89B0" w:rsidR="00B932B4" w:rsidRPr="00C62EC3" w:rsidRDefault="00B932B4" w:rsidP="00814A1B">
      <w:pPr>
        <w:pStyle w:val="ListParagraph"/>
        <w:numPr>
          <w:ilvl w:val="0"/>
          <w:numId w:val="5"/>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 xml:space="preserve">Mention on the Pink Walk Facebook event page </w:t>
      </w:r>
    </w:p>
    <w:p w14:paraId="2A25450C" w14:textId="4984B3FF" w:rsidR="00B932B4" w:rsidRPr="00C62EC3" w:rsidRDefault="00B932B4" w:rsidP="00814A1B">
      <w:pPr>
        <w:pStyle w:val="ListParagraph"/>
        <w:numPr>
          <w:ilvl w:val="0"/>
          <w:numId w:val="5"/>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Recognition on advertisements</w:t>
      </w:r>
    </w:p>
    <w:p w14:paraId="2E25C068" w14:textId="7B9B1FC6" w:rsidR="00B932B4" w:rsidRPr="00C62EC3" w:rsidRDefault="00473B9D" w:rsidP="00814A1B">
      <w:pPr>
        <w:pStyle w:val="ListParagraph"/>
        <w:numPr>
          <w:ilvl w:val="0"/>
          <w:numId w:val="5"/>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F</w:t>
      </w:r>
      <w:r w:rsidR="00B932B4" w:rsidRPr="00C62EC3">
        <w:rPr>
          <w:rFonts w:ascii="Arial" w:eastAsia="ArialMT" w:hAnsi="Arial" w:cs="Arial"/>
          <w:color w:val="000000"/>
          <w:sz w:val="24"/>
          <w:szCs w:val="24"/>
        </w:rPr>
        <w:t>acebook live interview during the event.</w:t>
      </w:r>
    </w:p>
    <w:p w14:paraId="795310E6" w14:textId="031659AF" w:rsidR="00B932B4" w:rsidRPr="00C62EC3" w:rsidRDefault="00B932B4" w:rsidP="00814A1B">
      <w:pPr>
        <w:pStyle w:val="ListParagraph"/>
        <w:numPr>
          <w:ilvl w:val="0"/>
          <w:numId w:val="5"/>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5 complimentary walk entries</w:t>
      </w:r>
    </w:p>
    <w:p w14:paraId="02BC2D76" w14:textId="1539C087" w:rsidR="00B932B4" w:rsidRPr="00C62EC3" w:rsidRDefault="00B932B4" w:rsidP="00814A1B">
      <w:pPr>
        <w:pStyle w:val="ListParagraph"/>
        <w:numPr>
          <w:ilvl w:val="0"/>
          <w:numId w:val="5"/>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 xml:space="preserve">Mention in </w:t>
      </w:r>
      <w:proofErr w:type="gramStart"/>
      <w:r w:rsidRPr="00C62EC3">
        <w:rPr>
          <w:rFonts w:ascii="Arial" w:eastAsia="ArialMT" w:hAnsi="Arial" w:cs="Arial"/>
          <w:color w:val="000000"/>
          <w:sz w:val="24"/>
          <w:szCs w:val="24"/>
        </w:rPr>
        <w:t>pre</w:t>
      </w:r>
      <w:proofErr w:type="gramEnd"/>
      <w:r w:rsidRPr="00C62EC3">
        <w:rPr>
          <w:rFonts w:ascii="Arial" w:eastAsia="ArialMT" w:hAnsi="Arial" w:cs="Arial"/>
          <w:color w:val="000000"/>
          <w:sz w:val="24"/>
          <w:szCs w:val="24"/>
        </w:rPr>
        <w:t xml:space="preserve"> and post-event e-blasts, and afterparty facebook live event November 16, 2020 at 6 PM EST </w:t>
      </w:r>
    </w:p>
    <w:bookmarkEnd w:id="1"/>
    <w:p w14:paraId="14A555EF" w14:textId="77777777" w:rsidR="002249CC" w:rsidRPr="00C62EC3" w:rsidRDefault="002249CC" w:rsidP="00B932B4">
      <w:pPr>
        <w:autoSpaceDE w:val="0"/>
        <w:autoSpaceDN w:val="0"/>
        <w:adjustRightInd w:val="0"/>
        <w:spacing w:after="0" w:line="240" w:lineRule="auto"/>
        <w:rPr>
          <w:rFonts w:ascii="Arial" w:eastAsia="ArialMT" w:hAnsi="Arial" w:cs="Arial"/>
          <w:color w:val="000000"/>
          <w:sz w:val="24"/>
          <w:szCs w:val="24"/>
          <w:highlight w:val="yellow"/>
        </w:rPr>
      </w:pPr>
    </w:p>
    <w:p w14:paraId="20DFF511" w14:textId="47C9C9D3" w:rsidR="004F3742" w:rsidRPr="00C62EC3" w:rsidRDefault="00AC6D0E" w:rsidP="00C62EC3">
      <w:pPr>
        <w:tabs>
          <w:tab w:val="right" w:leader="dot" w:pos="8640"/>
        </w:tabs>
        <w:autoSpaceDE w:val="0"/>
        <w:autoSpaceDN w:val="0"/>
        <w:adjustRightInd w:val="0"/>
        <w:spacing w:after="120" w:line="240" w:lineRule="auto"/>
        <w:rPr>
          <w:rFonts w:ascii="Arial" w:eastAsia="ArialMT" w:hAnsi="Arial" w:cs="Arial"/>
          <w:b/>
          <w:i/>
          <w:color w:val="FF0066"/>
          <w:sz w:val="24"/>
          <w:szCs w:val="24"/>
          <w:lang w:bidi="he-IL"/>
        </w:rPr>
      </w:pPr>
      <w:r w:rsidRPr="00C62EC3">
        <w:rPr>
          <w:rFonts w:ascii="Arial" w:eastAsia="ArialMT" w:hAnsi="Arial" w:cs="Arial"/>
          <w:b/>
          <w:sz w:val="24"/>
          <w:szCs w:val="24"/>
          <w:highlight w:val="yellow"/>
        </w:rPr>
        <w:t xml:space="preserve">Finisher </w:t>
      </w:r>
      <w:r w:rsidR="00370EEB">
        <w:rPr>
          <w:rFonts w:ascii="Arial" w:eastAsia="ArialMT" w:hAnsi="Arial" w:cs="Arial"/>
          <w:b/>
          <w:sz w:val="24"/>
          <w:szCs w:val="24"/>
          <w:highlight w:val="yellow"/>
        </w:rPr>
        <w:t>C</w:t>
      </w:r>
      <w:r w:rsidRPr="00C62EC3">
        <w:rPr>
          <w:rFonts w:ascii="Arial" w:eastAsia="ArialMT" w:hAnsi="Arial" w:cs="Arial"/>
          <w:b/>
          <w:sz w:val="24"/>
          <w:szCs w:val="24"/>
          <w:highlight w:val="yellow"/>
        </w:rPr>
        <w:t xml:space="preserve">ertificate </w:t>
      </w:r>
      <w:r w:rsidR="00370EEB">
        <w:rPr>
          <w:rFonts w:ascii="Arial" w:eastAsia="ArialMT" w:hAnsi="Arial" w:cs="Arial"/>
          <w:b/>
          <w:sz w:val="24"/>
          <w:szCs w:val="24"/>
          <w:highlight w:val="yellow"/>
        </w:rPr>
        <w:t>S</w:t>
      </w:r>
      <w:r w:rsidRPr="00C62EC3">
        <w:rPr>
          <w:rFonts w:ascii="Arial" w:eastAsia="ArialMT" w:hAnsi="Arial" w:cs="Arial"/>
          <w:b/>
          <w:sz w:val="24"/>
          <w:szCs w:val="24"/>
          <w:highlight w:val="yellow"/>
        </w:rPr>
        <w:t>ponsor</w:t>
      </w:r>
      <w:r w:rsidR="00C62EC3" w:rsidRPr="00C62EC3">
        <w:rPr>
          <w:rFonts w:ascii="Arial" w:eastAsia="ArialMT" w:hAnsi="Arial" w:cs="Arial"/>
          <w:b/>
          <w:sz w:val="24"/>
          <w:szCs w:val="24"/>
          <w:highlight w:val="yellow"/>
        </w:rPr>
        <w:tab/>
      </w:r>
      <w:r w:rsidR="004F3742" w:rsidRPr="00C62EC3">
        <w:rPr>
          <w:rFonts w:ascii="Arial" w:eastAsia="ArialMT" w:hAnsi="Arial" w:cs="Arial"/>
          <w:b/>
          <w:sz w:val="24"/>
          <w:szCs w:val="24"/>
          <w:highlight w:val="yellow"/>
        </w:rPr>
        <w:t xml:space="preserve"> $</w:t>
      </w:r>
      <w:r w:rsidR="00B932B4" w:rsidRPr="00C62EC3">
        <w:rPr>
          <w:rFonts w:ascii="Arial" w:eastAsia="ArialMT" w:hAnsi="Arial" w:cs="Arial"/>
          <w:b/>
          <w:sz w:val="24"/>
          <w:szCs w:val="24"/>
          <w:highlight w:val="yellow"/>
        </w:rPr>
        <w:t>50</w:t>
      </w:r>
      <w:r w:rsidR="004F3742" w:rsidRPr="00C62EC3">
        <w:rPr>
          <w:rFonts w:ascii="Arial" w:eastAsia="ArialMT" w:hAnsi="Arial" w:cs="Arial"/>
          <w:b/>
          <w:sz w:val="24"/>
          <w:szCs w:val="24"/>
          <w:highlight w:val="yellow"/>
        </w:rPr>
        <w:t xml:space="preserve">0 </w:t>
      </w:r>
      <w:r w:rsidR="00C62EC3" w:rsidRPr="00C62EC3">
        <w:rPr>
          <w:rFonts w:ascii="Arial" w:eastAsia="ArialMT" w:hAnsi="Arial" w:cs="Arial"/>
          <w:b/>
          <w:sz w:val="24"/>
          <w:szCs w:val="24"/>
          <w:highlight w:val="yellow"/>
        </w:rPr>
        <w:t xml:space="preserve">- </w:t>
      </w:r>
      <w:r w:rsidR="004F3742" w:rsidRPr="00C62EC3">
        <w:rPr>
          <w:rFonts w:ascii="Arial" w:eastAsia="ArialMT" w:hAnsi="Arial" w:cs="Arial"/>
          <w:b/>
          <w:i/>
          <w:color w:val="FF0066"/>
          <w:sz w:val="24"/>
          <w:szCs w:val="24"/>
          <w:highlight w:val="yellow"/>
          <w:lang w:bidi="he-IL"/>
        </w:rPr>
        <w:t>1 Available</w:t>
      </w:r>
    </w:p>
    <w:p w14:paraId="4AC9600C" w14:textId="07B8FB33" w:rsidR="004F3742" w:rsidRPr="00C62EC3" w:rsidRDefault="004F3742" w:rsidP="00814A1B">
      <w:pPr>
        <w:pStyle w:val="ListParagraph"/>
        <w:numPr>
          <w:ilvl w:val="0"/>
          <w:numId w:val="7"/>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 xml:space="preserve">Company logo (one color) placed on Pink Walk </w:t>
      </w:r>
      <w:r w:rsidR="00B932B4" w:rsidRPr="00C62EC3">
        <w:rPr>
          <w:rFonts w:ascii="Arial" w:eastAsia="ArialMT" w:hAnsi="Arial" w:cs="Arial"/>
          <w:color w:val="000000"/>
          <w:sz w:val="24"/>
          <w:szCs w:val="24"/>
        </w:rPr>
        <w:t>Finisher Certificate</w:t>
      </w:r>
    </w:p>
    <w:p w14:paraId="22ACD479" w14:textId="4558E7DA" w:rsidR="00B932B4" w:rsidRPr="00C62EC3" w:rsidRDefault="00B932B4" w:rsidP="00814A1B">
      <w:pPr>
        <w:pStyle w:val="ListParagraph"/>
        <w:numPr>
          <w:ilvl w:val="0"/>
          <w:numId w:val="7"/>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 xml:space="preserve">Listed as Finisher Certificate sponsor on Fore Her and Pink Walk 2020 website. Logo with hyperlink on the </w:t>
      </w:r>
      <w:r w:rsidR="00C62EC3" w:rsidRPr="00C62EC3">
        <w:rPr>
          <w:rFonts w:ascii="Arial" w:eastAsia="ArialMT" w:hAnsi="Arial" w:cs="Arial"/>
          <w:color w:val="000000"/>
          <w:sz w:val="24"/>
          <w:szCs w:val="24"/>
        </w:rPr>
        <w:t>sponsor’s</w:t>
      </w:r>
      <w:r w:rsidRPr="00C62EC3">
        <w:rPr>
          <w:rFonts w:ascii="Arial" w:eastAsia="ArialMT" w:hAnsi="Arial" w:cs="Arial"/>
          <w:color w:val="000000"/>
          <w:sz w:val="24"/>
          <w:szCs w:val="24"/>
        </w:rPr>
        <w:t xml:space="preserve"> page </w:t>
      </w:r>
    </w:p>
    <w:p w14:paraId="5B5FEFFC" w14:textId="59D20562" w:rsidR="00B932B4" w:rsidRPr="00C62EC3" w:rsidRDefault="00B932B4" w:rsidP="00814A1B">
      <w:pPr>
        <w:pStyle w:val="ListParagraph"/>
        <w:numPr>
          <w:ilvl w:val="0"/>
          <w:numId w:val="7"/>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Mention on the Pink Walk Facebook event page</w:t>
      </w:r>
    </w:p>
    <w:p w14:paraId="0A868213" w14:textId="5B8C75E2" w:rsidR="00B932B4" w:rsidRPr="00C62EC3" w:rsidRDefault="00B932B4" w:rsidP="00814A1B">
      <w:pPr>
        <w:pStyle w:val="ListParagraph"/>
        <w:numPr>
          <w:ilvl w:val="0"/>
          <w:numId w:val="7"/>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Recognition on advertisements</w:t>
      </w:r>
    </w:p>
    <w:p w14:paraId="4C227FCD" w14:textId="29C2B7A3" w:rsidR="00B932B4" w:rsidRPr="00C62EC3" w:rsidRDefault="00473B9D" w:rsidP="00814A1B">
      <w:pPr>
        <w:pStyle w:val="ListParagraph"/>
        <w:numPr>
          <w:ilvl w:val="0"/>
          <w:numId w:val="7"/>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F</w:t>
      </w:r>
      <w:r w:rsidR="00B932B4" w:rsidRPr="00C62EC3">
        <w:rPr>
          <w:rFonts w:ascii="Arial" w:eastAsia="ArialMT" w:hAnsi="Arial" w:cs="Arial"/>
          <w:color w:val="000000"/>
          <w:sz w:val="24"/>
          <w:szCs w:val="24"/>
        </w:rPr>
        <w:t>acebook live interview during the event.</w:t>
      </w:r>
    </w:p>
    <w:p w14:paraId="628DB563" w14:textId="6C0D2A67" w:rsidR="00B932B4" w:rsidRPr="00C62EC3" w:rsidRDefault="00B932B4" w:rsidP="00814A1B">
      <w:pPr>
        <w:pStyle w:val="ListParagraph"/>
        <w:numPr>
          <w:ilvl w:val="0"/>
          <w:numId w:val="7"/>
        </w:numPr>
        <w:autoSpaceDE w:val="0"/>
        <w:autoSpaceDN w:val="0"/>
        <w:adjustRightInd w:val="0"/>
        <w:spacing w:after="120" w:line="240" w:lineRule="auto"/>
        <w:rPr>
          <w:rFonts w:ascii="Arial" w:eastAsia="ArialMT" w:hAnsi="Arial" w:cs="Arial"/>
          <w:color w:val="000000"/>
          <w:sz w:val="24"/>
          <w:szCs w:val="24"/>
        </w:rPr>
      </w:pPr>
      <w:bookmarkStart w:id="2" w:name="_Hlk49286535"/>
      <w:r w:rsidRPr="00C62EC3">
        <w:rPr>
          <w:rFonts w:ascii="Arial" w:eastAsia="ArialMT" w:hAnsi="Arial" w:cs="Arial"/>
          <w:color w:val="000000"/>
          <w:sz w:val="24"/>
          <w:szCs w:val="24"/>
        </w:rPr>
        <w:t>2 complimentary walk entries</w:t>
      </w:r>
    </w:p>
    <w:bookmarkEnd w:id="2"/>
    <w:p w14:paraId="71746F9A" w14:textId="14262481" w:rsidR="00B932B4" w:rsidRPr="00C62EC3" w:rsidRDefault="00B932B4" w:rsidP="00814A1B">
      <w:pPr>
        <w:pStyle w:val="ListParagraph"/>
        <w:numPr>
          <w:ilvl w:val="0"/>
          <w:numId w:val="7"/>
        </w:numPr>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 xml:space="preserve">Mention in </w:t>
      </w:r>
      <w:proofErr w:type="gramStart"/>
      <w:r w:rsidRPr="00C62EC3">
        <w:rPr>
          <w:rFonts w:ascii="Arial" w:eastAsia="ArialMT" w:hAnsi="Arial" w:cs="Arial"/>
          <w:color w:val="000000"/>
          <w:sz w:val="24"/>
          <w:szCs w:val="24"/>
        </w:rPr>
        <w:t>pre</w:t>
      </w:r>
      <w:proofErr w:type="gramEnd"/>
      <w:r w:rsidRPr="00C62EC3">
        <w:rPr>
          <w:rFonts w:ascii="Arial" w:eastAsia="ArialMT" w:hAnsi="Arial" w:cs="Arial"/>
          <w:color w:val="000000"/>
          <w:sz w:val="24"/>
          <w:szCs w:val="24"/>
        </w:rPr>
        <w:t xml:space="preserve"> and post-event e-blasts, and afterparty facebook live event November 16, 2020 at 6 PM EST </w:t>
      </w:r>
    </w:p>
    <w:p w14:paraId="4211F09E" w14:textId="5FBAB4E6" w:rsidR="00B932B4" w:rsidRPr="00C62EC3" w:rsidRDefault="00B932B4" w:rsidP="004F3742">
      <w:pPr>
        <w:autoSpaceDE w:val="0"/>
        <w:autoSpaceDN w:val="0"/>
        <w:adjustRightInd w:val="0"/>
        <w:spacing w:after="0" w:line="240" w:lineRule="auto"/>
        <w:rPr>
          <w:rFonts w:ascii="Arial" w:eastAsia="ArialMT" w:hAnsi="Arial" w:cs="Arial"/>
          <w:bCs/>
          <w:color w:val="666666"/>
          <w:sz w:val="24"/>
          <w:szCs w:val="24"/>
        </w:rPr>
      </w:pPr>
    </w:p>
    <w:p w14:paraId="3740A284" w14:textId="17376583" w:rsidR="00B932B4" w:rsidRDefault="00E6334A" w:rsidP="00E6334A">
      <w:pPr>
        <w:autoSpaceDE w:val="0"/>
        <w:autoSpaceDN w:val="0"/>
        <w:adjustRightInd w:val="0"/>
        <w:spacing w:after="0" w:line="240" w:lineRule="auto"/>
        <w:jc w:val="center"/>
        <w:rPr>
          <w:rFonts w:ascii="Arial" w:eastAsia="ArialMT" w:hAnsi="Arial" w:cs="Arial"/>
          <w:bCs/>
          <w:sz w:val="32"/>
          <w:szCs w:val="32"/>
          <w:u w:val="single"/>
        </w:rPr>
      </w:pPr>
      <w:r w:rsidRPr="00E6334A">
        <w:rPr>
          <w:rFonts w:ascii="Arial" w:eastAsia="ArialMT" w:hAnsi="Arial" w:cs="Arial"/>
          <w:bCs/>
          <w:sz w:val="32"/>
          <w:szCs w:val="32"/>
          <w:u w:val="single"/>
        </w:rPr>
        <w:t>PATRON LEVELS</w:t>
      </w:r>
    </w:p>
    <w:p w14:paraId="433E07DD" w14:textId="77777777" w:rsidR="00E6334A" w:rsidRPr="00E6334A" w:rsidRDefault="00E6334A" w:rsidP="00E6334A">
      <w:pPr>
        <w:autoSpaceDE w:val="0"/>
        <w:autoSpaceDN w:val="0"/>
        <w:adjustRightInd w:val="0"/>
        <w:spacing w:after="0" w:line="240" w:lineRule="auto"/>
        <w:jc w:val="center"/>
        <w:rPr>
          <w:rFonts w:ascii="Arial" w:eastAsia="ArialMT" w:hAnsi="Arial" w:cs="Arial"/>
          <w:bCs/>
          <w:sz w:val="32"/>
          <w:szCs w:val="32"/>
          <w:u w:val="single"/>
        </w:rPr>
      </w:pPr>
    </w:p>
    <w:p w14:paraId="6AEE3D03" w14:textId="50A7861D" w:rsidR="00B932B4" w:rsidRPr="00C62EC3" w:rsidRDefault="00B932B4" w:rsidP="004F3742">
      <w:pPr>
        <w:autoSpaceDE w:val="0"/>
        <w:autoSpaceDN w:val="0"/>
        <w:adjustRightInd w:val="0"/>
        <w:spacing w:after="0" w:line="240" w:lineRule="auto"/>
        <w:rPr>
          <w:rFonts w:ascii="Arial" w:eastAsia="ArialMT" w:hAnsi="Arial" w:cs="Arial"/>
          <w:bCs/>
          <w:color w:val="666666"/>
          <w:sz w:val="24"/>
          <w:szCs w:val="24"/>
        </w:rPr>
      </w:pPr>
    </w:p>
    <w:p w14:paraId="665D3343" w14:textId="32882A02" w:rsidR="00261A81" w:rsidRPr="00C62EC3" w:rsidRDefault="00261A81" w:rsidP="002C4ACE">
      <w:p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370EEB">
        <w:rPr>
          <w:rFonts w:ascii="Arial" w:eastAsia="ArialMT" w:hAnsi="Arial" w:cs="Arial"/>
          <w:b/>
          <w:bCs/>
          <w:color w:val="000000"/>
          <w:sz w:val="24"/>
          <w:szCs w:val="24"/>
        </w:rPr>
        <w:t>“</w:t>
      </w:r>
      <w:proofErr w:type="spellStart"/>
      <w:r w:rsidRPr="00370EEB">
        <w:rPr>
          <w:rFonts w:ascii="Arial" w:eastAsia="ArialMT" w:hAnsi="Arial" w:cs="Arial"/>
          <w:b/>
          <w:bCs/>
          <w:color w:val="000000"/>
          <w:sz w:val="24"/>
          <w:szCs w:val="24"/>
        </w:rPr>
        <w:t>Ultra Pink</w:t>
      </w:r>
      <w:proofErr w:type="spellEnd"/>
      <w:r w:rsidRPr="00370EEB">
        <w:rPr>
          <w:rFonts w:ascii="Arial" w:eastAsia="ArialMT" w:hAnsi="Arial" w:cs="Arial"/>
          <w:b/>
          <w:bCs/>
          <w:color w:val="000000"/>
          <w:sz w:val="24"/>
          <w:szCs w:val="24"/>
        </w:rPr>
        <w:t>” Patron</w:t>
      </w:r>
      <w:r w:rsidR="002C4ACE">
        <w:rPr>
          <w:rFonts w:ascii="Arial" w:eastAsia="ArialMT" w:hAnsi="Arial" w:cs="Arial"/>
          <w:color w:val="000000"/>
          <w:sz w:val="24"/>
          <w:szCs w:val="24"/>
        </w:rPr>
        <w:tab/>
      </w:r>
      <w:r w:rsidRPr="00C62EC3">
        <w:rPr>
          <w:rFonts w:ascii="Arial" w:eastAsia="ArialMT" w:hAnsi="Arial" w:cs="Arial"/>
          <w:color w:val="000000"/>
          <w:sz w:val="24"/>
          <w:szCs w:val="24"/>
        </w:rPr>
        <w:t xml:space="preserve"> $500 plus a prize donation valued at a minimum of $500</w:t>
      </w:r>
    </w:p>
    <w:p w14:paraId="7AF2463E" w14:textId="56ED91C0" w:rsidR="00261A81" w:rsidRPr="00C62EC3" w:rsidRDefault="00261A81" w:rsidP="002C4ACE">
      <w:pPr>
        <w:pStyle w:val="ListParagraph"/>
        <w:numPr>
          <w:ilvl w:val="0"/>
          <w:numId w:val="8"/>
        </w:num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5 complimentary walk entry</w:t>
      </w:r>
    </w:p>
    <w:p w14:paraId="3B7DA7CB" w14:textId="7C3ED9B4" w:rsidR="00261A81" w:rsidRPr="00C62EC3" w:rsidRDefault="00261A81" w:rsidP="002C4ACE">
      <w:pPr>
        <w:pStyle w:val="ListParagraph"/>
        <w:numPr>
          <w:ilvl w:val="0"/>
          <w:numId w:val="8"/>
        </w:num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Name listed on patron’s page</w:t>
      </w:r>
    </w:p>
    <w:p w14:paraId="70900885" w14:textId="60A3BAF2" w:rsidR="00261A81" w:rsidRPr="00C62EC3" w:rsidRDefault="00261A81" w:rsidP="002C4ACE">
      <w:pPr>
        <w:tabs>
          <w:tab w:val="right" w:leader="dot" w:pos="8640"/>
        </w:tabs>
        <w:autoSpaceDE w:val="0"/>
        <w:autoSpaceDN w:val="0"/>
        <w:adjustRightInd w:val="0"/>
        <w:spacing w:after="120" w:line="240" w:lineRule="auto"/>
        <w:rPr>
          <w:rFonts w:ascii="Arial" w:eastAsia="ArialMT" w:hAnsi="Arial" w:cs="Arial"/>
          <w:color w:val="000000"/>
          <w:sz w:val="24"/>
          <w:szCs w:val="24"/>
        </w:rPr>
      </w:pPr>
    </w:p>
    <w:p w14:paraId="789CACB0" w14:textId="4F3766CF" w:rsidR="00261A81" w:rsidRPr="00C62EC3" w:rsidRDefault="00261A81" w:rsidP="002C4ACE">
      <w:p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370EEB">
        <w:rPr>
          <w:rFonts w:ascii="Arial" w:eastAsia="ArialMT" w:hAnsi="Arial" w:cs="Arial"/>
          <w:b/>
          <w:bCs/>
          <w:color w:val="000000"/>
          <w:sz w:val="24"/>
          <w:szCs w:val="24"/>
        </w:rPr>
        <w:t>“Hot Pink” Patron</w:t>
      </w:r>
      <w:r w:rsidR="002C4ACE">
        <w:rPr>
          <w:rFonts w:ascii="Arial" w:eastAsia="ArialMT" w:hAnsi="Arial" w:cs="Arial"/>
          <w:color w:val="000000"/>
          <w:sz w:val="24"/>
          <w:szCs w:val="24"/>
        </w:rPr>
        <w:tab/>
      </w:r>
      <w:r w:rsidRPr="00C62EC3">
        <w:rPr>
          <w:rFonts w:ascii="Arial" w:eastAsia="ArialMT" w:hAnsi="Arial" w:cs="Arial"/>
          <w:color w:val="000000"/>
          <w:sz w:val="24"/>
          <w:szCs w:val="24"/>
        </w:rPr>
        <w:t>$250 plus a prize donation valued at a minimum of $250</w:t>
      </w:r>
    </w:p>
    <w:p w14:paraId="2D99E3EF" w14:textId="406C0324" w:rsidR="00261A81" w:rsidRPr="00C62EC3" w:rsidRDefault="00261A81" w:rsidP="002C4ACE">
      <w:pPr>
        <w:pStyle w:val="ListParagraph"/>
        <w:numPr>
          <w:ilvl w:val="0"/>
          <w:numId w:val="8"/>
        </w:num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3 complimentary walk entry</w:t>
      </w:r>
    </w:p>
    <w:p w14:paraId="03CA1561" w14:textId="0AC15326" w:rsidR="00261A81" w:rsidRPr="00C62EC3" w:rsidRDefault="00261A81" w:rsidP="002C4ACE">
      <w:pPr>
        <w:pStyle w:val="ListParagraph"/>
        <w:numPr>
          <w:ilvl w:val="0"/>
          <w:numId w:val="8"/>
        </w:num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 xml:space="preserve"> Name listed on patron’s page</w:t>
      </w:r>
    </w:p>
    <w:p w14:paraId="0447ADA9" w14:textId="7AA2DDA3" w:rsidR="00261A81" w:rsidRPr="00C62EC3" w:rsidRDefault="00261A81" w:rsidP="002C4ACE">
      <w:pPr>
        <w:tabs>
          <w:tab w:val="right" w:leader="dot" w:pos="8640"/>
        </w:tabs>
        <w:autoSpaceDE w:val="0"/>
        <w:autoSpaceDN w:val="0"/>
        <w:adjustRightInd w:val="0"/>
        <w:spacing w:after="120" w:line="240" w:lineRule="auto"/>
        <w:rPr>
          <w:rFonts w:ascii="Arial" w:eastAsia="ArialMT" w:hAnsi="Arial" w:cs="Arial"/>
          <w:color w:val="000000"/>
          <w:sz w:val="24"/>
          <w:szCs w:val="24"/>
        </w:rPr>
      </w:pPr>
    </w:p>
    <w:p w14:paraId="6DA752BD" w14:textId="00114C6E" w:rsidR="00261A81" w:rsidRPr="00C62EC3" w:rsidRDefault="00261A81" w:rsidP="002C4ACE">
      <w:p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370EEB">
        <w:rPr>
          <w:rFonts w:ascii="Arial" w:eastAsia="ArialMT" w:hAnsi="Arial" w:cs="Arial"/>
          <w:b/>
          <w:bCs/>
          <w:color w:val="000000"/>
          <w:sz w:val="24"/>
          <w:szCs w:val="24"/>
        </w:rPr>
        <w:t>“Lipstick Pink” Patron</w:t>
      </w:r>
      <w:r w:rsidR="002C4ACE">
        <w:rPr>
          <w:rFonts w:ascii="Arial" w:eastAsia="ArialMT" w:hAnsi="Arial" w:cs="Arial"/>
          <w:color w:val="000000"/>
          <w:sz w:val="24"/>
          <w:szCs w:val="24"/>
        </w:rPr>
        <w:tab/>
      </w:r>
      <w:r w:rsidRPr="00C62EC3">
        <w:rPr>
          <w:rFonts w:ascii="Arial" w:eastAsia="ArialMT" w:hAnsi="Arial" w:cs="Arial"/>
          <w:color w:val="000000"/>
          <w:sz w:val="24"/>
          <w:szCs w:val="24"/>
        </w:rPr>
        <w:t>$125 plus a prize donation valued at a minimum of $100</w:t>
      </w:r>
    </w:p>
    <w:p w14:paraId="471E17D8" w14:textId="39430124" w:rsidR="00261A81" w:rsidRPr="00C62EC3" w:rsidRDefault="00261A81" w:rsidP="002C4ACE">
      <w:pPr>
        <w:pStyle w:val="ListParagraph"/>
        <w:numPr>
          <w:ilvl w:val="0"/>
          <w:numId w:val="8"/>
        </w:num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2 complimentary walk entry</w:t>
      </w:r>
    </w:p>
    <w:p w14:paraId="6885849F" w14:textId="5423839C" w:rsidR="00261A81" w:rsidRPr="00C62EC3" w:rsidRDefault="00261A81" w:rsidP="002C4ACE">
      <w:pPr>
        <w:pStyle w:val="ListParagraph"/>
        <w:numPr>
          <w:ilvl w:val="0"/>
          <w:numId w:val="8"/>
        </w:num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Name listed on patron’s page</w:t>
      </w:r>
    </w:p>
    <w:p w14:paraId="097E7656" w14:textId="538E6C66" w:rsidR="00261A81" w:rsidRPr="00C62EC3" w:rsidRDefault="00261A81" w:rsidP="002C4ACE">
      <w:pPr>
        <w:tabs>
          <w:tab w:val="right" w:leader="dot" w:pos="8640"/>
        </w:tabs>
        <w:autoSpaceDE w:val="0"/>
        <w:autoSpaceDN w:val="0"/>
        <w:adjustRightInd w:val="0"/>
        <w:spacing w:after="120" w:line="240" w:lineRule="auto"/>
        <w:rPr>
          <w:rFonts w:ascii="Arial" w:eastAsia="ArialMT" w:hAnsi="Arial" w:cs="Arial"/>
          <w:color w:val="000000"/>
          <w:sz w:val="24"/>
          <w:szCs w:val="24"/>
        </w:rPr>
      </w:pPr>
    </w:p>
    <w:p w14:paraId="799A1F7A" w14:textId="0E7D6254" w:rsidR="00261A81" w:rsidRPr="00C62EC3" w:rsidRDefault="00261A81" w:rsidP="002C4ACE">
      <w:p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370EEB">
        <w:rPr>
          <w:rFonts w:ascii="Arial" w:eastAsia="ArialMT" w:hAnsi="Arial" w:cs="Arial"/>
          <w:b/>
          <w:bCs/>
          <w:color w:val="000000"/>
          <w:sz w:val="24"/>
          <w:szCs w:val="24"/>
        </w:rPr>
        <w:t>“Blush Pink” Patron</w:t>
      </w:r>
      <w:r w:rsidR="002C4ACE">
        <w:rPr>
          <w:rFonts w:ascii="Arial" w:eastAsia="ArialMT" w:hAnsi="Arial" w:cs="Arial"/>
          <w:color w:val="000000"/>
          <w:sz w:val="24"/>
          <w:szCs w:val="24"/>
        </w:rPr>
        <w:tab/>
      </w:r>
      <w:r w:rsidRPr="00C62EC3">
        <w:rPr>
          <w:rFonts w:ascii="Arial" w:eastAsia="ArialMT" w:hAnsi="Arial" w:cs="Arial"/>
          <w:color w:val="000000"/>
          <w:sz w:val="24"/>
          <w:szCs w:val="24"/>
        </w:rPr>
        <w:t>$75 plus a prize donation valued at a minimum of $25.</w:t>
      </w:r>
    </w:p>
    <w:p w14:paraId="28B67CB0" w14:textId="5C955F3A" w:rsidR="00261A81" w:rsidRPr="00C62EC3" w:rsidRDefault="00261A81" w:rsidP="002C4ACE">
      <w:pPr>
        <w:pStyle w:val="ListParagraph"/>
        <w:numPr>
          <w:ilvl w:val="0"/>
          <w:numId w:val="8"/>
        </w:num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BOGO complimentary walk entry</w:t>
      </w:r>
    </w:p>
    <w:p w14:paraId="7BDA3F08" w14:textId="7EACEC85" w:rsidR="00261A81" w:rsidRPr="00C62EC3" w:rsidRDefault="00261A81" w:rsidP="002C4ACE">
      <w:pPr>
        <w:pStyle w:val="ListParagraph"/>
        <w:numPr>
          <w:ilvl w:val="0"/>
          <w:numId w:val="8"/>
        </w:num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Name listed on patron’s page</w:t>
      </w:r>
    </w:p>
    <w:p w14:paraId="19E176E0" w14:textId="7B31F346" w:rsidR="00261A81" w:rsidRDefault="00261A81" w:rsidP="002C4ACE">
      <w:pPr>
        <w:tabs>
          <w:tab w:val="right" w:leader="dot" w:pos="8640"/>
        </w:tabs>
        <w:autoSpaceDE w:val="0"/>
        <w:autoSpaceDN w:val="0"/>
        <w:adjustRightInd w:val="0"/>
        <w:spacing w:after="0" w:line="240" w:lineRule="auto"/>
        <w:rPr>
          <w:rFonts w:ascii="Arial" w:eastAsia="ArialMT" w:hAnsi="Arial" w:cs="Arial"/>
          <w:color w:val="000000"/>
          <w:sz w:val="24"/>
          <w:szCs w:val="24"/>
        </w:rPr>
      </w:pPr>
    </w:p>
    <w:p w14:paraId="464EBE90" w14:textId="77777777" w:rsidR="002C4ACE" w:rsidRDefault="002C4ACE" w:rsidP="002C4ACE">
      <w:pPr>
        <w:tabs>
          <w:tab w:val="right" w:leader="dot" w:pos="8640"/>
        </w:tabs>
        <w:autoSpaceDE w:val="0"/>
        <w:autoSpaceDN w:val="0"/>
        <w:adjustRightInd w:val="0"/>
        <w:spacing w:after="0" w:line="240" w:lineRule="auto"/>
        <w:rPr>
          <w:rFonts w:ascii="Arial" w:eastAsia="ArialMT" w:hAnsi="Arial" w:cs="Arial"/>
          <w:color w:val="000000"/>
          <w:sz w:val="24"/>
          <w:szCs w:val="24"/>
        </w:rPr>
      </w:pPr>
    </w:p>
    <w:p w14:paraId="78FB7B1A" w14:textId="77777777" w:rsidR="00E6334A" w:rsidRPr="00C62EC3" w:rsidRDefault="00E6334A" w:rsidP="002C4ACE">
      <w:pPr>
        <w:tabs>
          <w:tab w:val="right" w:leader="dot" w:pos="8640"/>
        </w:tabs>
        <w:autoSpaceDE w:val="0"/>
        <w:autoSpaceDN w:val="0"/>
        <w:adjustRightInd w:val="0"/>
        <w:spacing w:after="0" w:line="240" w:lineRule="auto"/>
        <w:rPr>
          <w:rFonts w:ascii="Arial" w:eastAsia="ArialMT" w:hAnsi="Arial" w:cs="Arial"/>
          <w:color w:val="000000"/>
          <w:sz w:val="24"/>
          <w:szCs w:val="24"/>
        </w:rPr>
      </w:pPr>
    </w:p>
    <w:p w14:paraId="721F8AA9" w14:textId="644A7F75" w:rsidR="00261A81" w:rsidRPr="00C62EC3" w:rsidRDefault="00E6334A" w:rsidP="002C4ACE">
      <w:pPr>
        <w:tabs>
          <w:tab w:val="right" w:leader="dot" w:pos="8640"/>
        </w:tabs>
        <w:autoSpaceDE w:val="0"/>
        <w:autoSpaceDN w:val="0"/>
        <w:adjustRightInd w:val="0"/>
        <w:spacing w:after="120" w:line="240" w:lineRule="auto"/>
        <w:jc w:val="center"/>
        <w:rPr>
          <w:rFonts w:ascii="Arial" w:eastAsia="ArialMT" w:hAnsi="Arial" w:cs="Arial"/>
          <w:b/>
          <w:sz w:val="24"/>
          <w:szCs w:val="24"/>
          <w:u w:val="single"/>
        </w:rPr>
      </w:pPr>
      <w:r>
        <w:rPr>
          <w:rFonts w:ascii="Arial" w:eastAsia="ArialMT" w:hAnsi="Arial" w:cs="Arial"/>
          <w:bCs/>
          <w:sz w:val="32"/>
          <w:szCs w:val="32"/>
          <w:u w:val="single"/>
        </w:rPr>
        <w:t>SUPPORTER</w:t>
      </w:r>
      <w:r w:rsidRPr="00E6334A">
        <w:rPr>
          <w:rFonts w:ascii="Arial" w:eastAsia="ArialMT" w:hAnsi="Arial" w:cs="Arial"/>
          <w:bCs/>
          <w:sz w:val="32"/>
          <w:szCs w:val="32"/>
          <w:u w:val="single"/>
        </w:rPr>
        <w:t xml:space="preserve"> LEVELS</w:t>
      </w:r>
    </w:p>
    <w:p w14:paraId="2114FF83" w14:textId="77777777" w:rsidR="00B132E0" w:rsidRPr="00C62EC3" w:rsidRDefault="00B132E0" w:rsidP="002C4ACE">
      <w:pPr>
        <w:tabs>
          <w:tab w:val="right" w:leader="dot" w:pos="8640"/>
        </w:tabs>
        <w:autoSpaceDE w:val="0"/>
        <w:autoSpaceDN w:val="0"/>
        <w:adjustRightInd w:val="0"/>
        <w:spacing w:after="120" w:line="240" w:lineRule="auto"/>
        <w:rPr>
          <w:rFonts w:ascii="Arial" w:eastAsia="ArialMT" w:hAnsi="Arial" w:cs="Arial"/>
          <w:bCs/>
          <w:color w:val="666666"/>
          <w:sz w:val="24"/>
          <w:szCs w:val="24"/>
        </w:rPr>
      </w:pPr>
    </w:p>
    <w:p w14:paraId="022F7E86" w14:textId="1B65CBB9" w:rsidR="00261A81" w:rsidRPr="00C62EC3" w:rsidRDefault="00261A81" w:rsidP="002C4ACE">
      <w:pPr>
        <w:tabs>
          <w:tab w:val="right" w:leader="dot" w:pos="8640"/>
        </w:tabs>
        <w:autoSpaceDE w:val="0"/>
        <w:autoSpaceDN w:val="0"/>
        <w:adjustRightInd w:val="0"/>
        <w:spacing w:after="120" w:line="240" w:lineRule="auto"/>
        <w:rPr>
          <w:rFonts w:ascii="Arial" w:eastAsia="ArialMT" w:hAnsi="Arial" w:cs="Arial"/>
          <w:bCs/>
          <w:sz w:val="24"/>
          <w:szCs w:val="24"/>
        </w:rPr>
      </w:pPr>
      <w:r w:rsidRPr="00370EEB">
        <w:rPr>
          <w:rFonts w:ascii="Arial" w:eastAsia="ArialMT" w:hAnsi="Arial" w:cs="Arial"/>
          <w:b/>
          <w:sz w:val="24"/>
          <w:szCs w:val="24"/>
        </w:rPr>
        <w:t xml:space="preserve">Family </w:t>
      </w:r>
      <w:r w:rsidR="00370EEB" w:rsidRPr="00370EEB">
        <w:rPr>
          <w:rFonts w:ascii="Arial" w:eastAsia="ArialMT" w:hAnsi="Arial" w:cs="Arial"/>
          <w:b/>
          <w:sz w:val="24"/>
          <w:szCs w:val="24"/>
        </w:rPr>
        <w:t>Supporter</w:t>
      </w:r>
      <w:r w:rsidR="002C4ACE">
        <w:rPr>
          <w:rFonts w:ascii="Arial" w:eastAsia="ArialMT" w:hAnsi="Arial" w:cs="Arial"/>
          <w:bCs/>
          <w:sz w:val="24"/>
          <w:szCs w:val="24"/>
        </w:rPr>
        <w:tab/>
      </w:r>
      <w:r w:rsidRPr="00C62EC3">
        <w:rPr>
          <w:rFonts w:ascii="Arial" w:eastAsia="ArialMT" w:hAnsi="Arial" w:cs="Arial"/>
          <w:bCs/>
          <w:sz w:val="24"/>
          <w:szCs w:val="24"/>
        </w:rPr>
        <w:t>$500</w:t>
      </w:r>
    </w:p>
    <w:p w14:paraId="73158157" w14:textId="0B9AD704" w:rsidR="00261A81" w:rsidRPr="00C62EC3" w:rsidRDefault="00261A81" w:rsidP="002C4ACE">
      <w:pPr>
        <w:pStyle w:val="ListParagraph"/>
        <w:numPr>
          <w:ilvl w:val="0"/>
          <w:numId w:val="8"/>
        </w:num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4 complimentary walk entries</w:t>
      </w:r>
    </w:p>
    <w:p w14:paraId="1B0FDC53" w14:textId="41E5213E" w:rsidR="00261A81" w:rsidRPr="00C62EC3" w:rsidRDefault="00261A81" w:rsidP="002C4ACE">
      <w:pPr>
        <w:pStyle w:val="ListParagraph"/>
        <w:numPr>
          <w:ilvl w:val="0"/>
          <w:numId w:val="8"/>
        </w:num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Name listed on supporter’s page</w:t>
      </w:r>
    </w:p>
    <w:p w14:paraId="4A840DFB" w14:textId="77777777" w:rsidR="00261A81" w:rsidRPr="00C62EC3" w:rsidRDefault="00261A81" w:rsidP="002C4ACE">
      <w:pPr>
        <w:tabs>
          <w:tab w:val="right" w:leader="dot" w:pos="8640"/>
        </w:tabs>
        <w:autoSpaceDE w:val="0"/>
        <w:autoSpaceDN w:val="0"/>
        <w:adjustRightInd w:val="0"/>
        <w:spacing w:after="120" w:line="240" w:lineRule="auto"/>
        <w:rPr>
          <w:rFonts w:ascii="Arial" w:eastAsia="ArialMT" w:hAnsi="Arial" w:cs="Arial"/>
          <w:color w:val="000000"/>
          <w:sz w:val="24"/>
          <w:szCs w:val="24"/>
        </w:rPr>
      </w:pPr>
    </w:p>
    <w:p w14:paraId="47192801" w14:textId="424A02C6" w:rsidR="00261A81" w:rsidRPr="00C62EC3" w:rsidRDefault="00261A81" w:rsidP="002C4ACE">
      <w:p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370EEB">
        <w:rPr>
          <w:rFonts w:ascii="Arial" w:eastAsia="ArialMT" w:hAnsi="Arial" w:cs="Arial"/>
          <w:b/>
          <w:bCs/>
          <w:color w:val="000000"/>
          <w:sz w:val="24"/>
          <w:szCs w:val="24"/>
        </w:rPr>
        <w:t xml:space="preserve">Friend </w:t>
      </w:r>
      <w:r w:rsidR="00370EEB" w:rsidRPr="00370EEB">
        <w:rPr>
          <w:rFonts w:ascii="Arial" w:eastAsia="ArialMT" w:hAnsi="Arial" w:cs="Arial"/>
          <w:b/>
          <w:bCs/>
          <w:color w:val="000000"/>
          <w:sz w:val="24"/>
          <w:szCs w:val="24"/>
        </w:rPr>
        <w:t>Supporter</w:t>
      </w:r>
      <w:r w:rsidR="002C4ACE">
        <w:rPr>
          <w:rFonts w:ascii="Arial" w:eastAsia="ArialMT" w:hAnsi="Arial" w:cs="Arial"/>
          <w:color w:val="000000"/>
          <w:sz w:val="24"/>
          <w:szCs w:val="24"/>
        </w:rPr>
        <w:tab/>
      </w:r>
      <w:r w:rsidRPr="00C62EC3">
        <w:rPr>
          <w:rFonts w:ascii="Arial" w:eastAsia="ArialMT" w:hAnsi="Arial" w:cs="Arial"/>
          <w:color w:val="000000"/>
          <w:sz w:val="24"/>
          <w:szCs w:val="24"/>
        </w:rPr>
        <w:t>$100</w:t>
      </w:r>
    </w:p>
    <w:p w14:paraId="2B2095B1" w14:textId="3DF5FEA9" w:rsidR="00261A81" w:rsidRPr="00C62EC3" w:rsidRDefault="00261A81" w:rsidP="002C4ACE">
      <w:pPr>
        <w:pStyle w:val="ListParagraph"/>
        <w:numPr>
          <w:ilvl w:val="0"/>
          <w:numId w:val="8"/>
        </w:num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1 complimentary walk entry</w:t>
      </w:r>
    </w:p>
    <w:p w14:paraId="1C1B6D49" w14:textId="65C887ED" w:rsidR="00261A81" w:rsidRPr="00C62EC3" w:rsidRDefault="00261A81" w:rsidP="002C4ACE">
      <w:pPr>
        <w:pStyle w:val="ListParagraph"/>
        <w:numPr>
          <w:ilvl w:val="0"/>
          <w:numId w:val="8"/>
        </w:num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Name listed on friend’s page</w:t>
      </w:r>
    </w:p>
    <w:p w14:paraId="178D700A" w14:textId="280FF23F" w:rsidR="00261A81" w:rsidRPr="00C62EC3" w:rsidRDefault="00261A81" w:rsidP="002C4ACE">
      <w:pPr>
        <w:tabs>
          <w:tab w:val="right" w:leader="dot" w:pos="8640"/>
        </w:tabs>
        <w:autoSpaceDE w:val="0"/>
        <w:autoSpaceDN w:val="0"/>
        <w:adjustRightInd w:val="0"/>
        <w:spacing w:after="120" w:line="240" w:lineRule="auto"/>
        <w:rPr>
          <w:rFonts w:ascii="Arial" w:eastAsia="ArialMT" w:hAnsi="Arial" w:cs="Arial"/>
          <w:color w:val="000000"/>
          <w:sz w:val="24"/>
          <w:szCs w:val="24"/>
        </w:rPr>
      </w:pPr>
    </w:p>
    <w:p w14:paraId="06CD20B9" w14:textId="2D2C452A" w:rsidR="00261A81" w:rsidRPr="00C62EC3" w:rsidRDefault="00261A81" w:rsidP="002C4ACE">
      <w:p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370EEB">
        <w:rPr>
          <w:rFonts w:ascii="Arial" w:eastAsia="ArialMT" w:hAnsi="Arial" w:cs="Arial"/>
          <w:b/>
          <w:bCs/>
          <w:color w:val="000000"/>
          <w:sz w:val="24"/>
          <w:szCs w:val="24"/>
        </w:rPr>
        <w:t>In Honor</w:t>
      </w:r>
      <w:r w:rsidR="00B132E0" w:rsidRPr="00370EEB">
        <w:rPr>
          <w:rFonts w:ascii="Arial" w:eastAsia="ArialMT" w:hAnsi="Arial" w:cs="Arial"/>
          <w:b/>
          <w:bCs/>
          <w:color w:val="000000"/>
          <w:sz w:val="24"/>
          <w:szCs w:val="24"/>
        </w:rPr>
        <w:t xml:space="preserve"> of or In </w:t>
      </w:r>
      <w:r w:rsidRPr="00370EEB">
        <w:rPr>
          <w:rFonts w:ascii="Arial" w:eastAsia="ArialMT" w:hAnsi="Arial" w:cs="Arial"/>
          <w:b/>
          <w:bCs/>
          <w:color w:val="000000"/>
          <w:sz w:val="24"/>
          <w:szCs w:val="24"/>
        </w:rPr>
        <w:t>Memory</w:t>
      </w:r>
      <w:r w:rsidR="00B132E0" w:rsidRPr="00370EEB">
        <w:rPr>
          <w:rFonts w:ascii="Arial" w:eastAsia="ArialMT" w:hAnsi="Arial" w:cs="Arial"/>
          <w:b/>
          <w:bCs/>
          <w:color w:val="000000"/>
          <w:sz w:val="24"/>
          <w:szCs w:val="24"/>
        </w:rPr>
        <w:t xml:space="preserve"> of</w:t>
      </w:r>
      <w:r w:rsidRPr="00370EEB">
        <w:rPr>
          <w:rFonts w:ascii="Arial" w:eastAsia="ArialMT" w:hAnsi="Arial" w:cs="Arial"/>
          <w:b/>
          <w:bCs/>
          <w:color w:val="000000"/>
          <w:sz w:val="24"/>
          <w:szCs w:val="24"/>
        </w:rPr>
        <w:t xml:space="preserve"> </w:t>
      </w:r>
      <w:r w:rsidR="00370EEB" w:rsidRPr="00370EEB">
        <w:rPr>
          <w:rFonts w:ascii="Arial" w:eastAsia="ArialMT" w:hAnsi="Arial" w:cs="Arial"/>
          <w:b/>
          <w:bCs/>
          <w:color w:val="000000"/>
          <w:sz w:val="24"/>
          <w:szCs w:val="24"/>
        </w:rPr>
        <w:t>Supporter</w:t>
      </w:r>
      <w:r w:rsidR="002C4ACE">
        <w:rPr>
          <w:rFonts w:ascii="Arial" w:eastAsia="ArialMT" w:hAnsi="Arial" w:cs="Arial"/>
          <w:color w:val="000000"/>
          <w:sz w:val="24"/>
          <w:szCs w:val="24"/>
        </w:rPr>
        <w:tab/>
      </w:r>
      <w:r w:rsidRPr="00C62EC3">
        <w:rPr>
          <w:rFonts w:ascii="Arial" w:eastAsia="ArialMT" w:hAnsi="Arial" w:cs="Arial"/>
          <w:color w:val="000000"/>
          <w:sz w:val="24"/>
          <w:szCs w:val="24"/>
        </w:rPr>
        <w:t>$65</w:t>
      </w:r>
    </w:p>
    <w:p w14:paraId="1CE9E1C7" w14:textId="4BA26B62" w:rsidR="00261A81" w:rsidRPr="00C62EC3" w:rsidRDefault="00261A81" w:rsidP="002C4ACE">
      <w:pPr>
        <w:pStyle w:val="ListParagraph"/>
        <w:numPr>
          <w:ilvl w:val="0"/>
          <w:numId w:val="8"/>
        </w:numPr>
        <w:tabs>
          <w:tab w:val="right" w:leader="dot" w:pos="8640"/>
        </w:tabs>
        <w:autoSpaceDE w:val="0"/>
        <w:autoSpaceDN w:val="0"/>
        <w:adjustRightInd w:val="0"/>
        <w:spacing w:after="120" w:line="240" w:lineRule="auto"/>
        <w:rPr>
          <w:rFonts w:ascii="Arial" w:eastAsia="ArialMT" w:hAnsi="Arial" w:cs="Arial"/>
          <w:color w:val="000000"/>
          <w:sz w:val="24"/>
          <w:szCs w:val="24"/>
        </w:rPr>
      </w:pPr>
      <w:r w:rsidRPr="00C62EC3">
        <w:rPr>
          <w:rFonts w:ascii="Arial" w:eastAsia="ArialMT" w:hAnsi="Arial" w:cs="Arial"/>
          <w:color w:val="000000"/>
          <w:sz w:val="24"/>
          <w:szCs w:val="24"/>
        </w:rPr>
        <w:t>Pink Walk 2020 Honor/Memory magnet</w:t>
      </w:r>
    </w:p>
    <w:sectPr w:rsidR="00261A81" w:rsidRPr="00C62EC3" w:rsidSect="00F103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20C25"/>
    <w:multiLevelType w:val="hybridMultilevel"/>
    <w:tmpl w:val="320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25FDA"/>
    <w:multiLevelType w:val="hybridMultilevel"/>
    <w:tmpl w:val="1450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16788"/>
    <w:multiLevelType w:val="hybridMultilevel"/>
    <w:tmpl w:val="2086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56EDF"/>
    <w:multiLevelType w:val="hybridMultilevel"/>
    <w:tmpl w:val="587C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0008D"/>
    <w:multiLevelType w:val="hybridMultilevel"/>
    <w:tmpl w:val="B7A6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12BF4"/>
    <w:multiLevelType w:val="hybridMultilevel"/>
    <w:tmpl w:val="E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326F6"/>
    <w:multiLevelType w:val="hybridMultilevel"/>
    <w:tmpl w:val="C39C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A6534"/>
    <w:multiLevelType w:val="hybridMultilevel"/>
    <w:tmpl w:val="86E4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42"/>
    <w:rsid w:val="00010BAA"/>
    <w:rsid w:val="000159AF"/>
    <w:rsid w:val="002249CC"/>
    <w:rsid w:val="00261A81"/>
    <w:rsid w:val="002C4ACE"/>
    <w:rsid w:val="002E0AA5"/>
    <w:rsid w:val="00321485"/>
    <w:rsid w:val="0034389C"/>
    <w:rsid w:val="00370EEB"/>
    <w:rsid w:val="00473B9D"/>
    <w:rsid w:val="004F3742"/>
    <w:rsid w:val="005333CE"/>
    <w:rsid w:val="005D248C"/>
    <w:rsid w:val="006A30FA"/>
    <w:rsid w:val="00814A1B"/>
    <w:rsid w:val="00821342"/>
    <w:rsid w:val="00AC6D0E"/>
    <w:rsid w:val="00B132E0"/>
    <w:rsid w:val="00B932B4"/>
    <w:rsid w:val="00BA0512"/>
    <w:rsid w:val="00BC1D37"/>
    <w:rsid w:val="00C62EC3"/>
    <w:rsid w:val="00CC50E0"/>
    <w:rsid w:val="00CE336B"/>
    <w:rsid w:val="00DC679A"/>
    <w:rsid w:val="00E20E3B"/>
    <w:rsid w:val="00E6334A"/>
    <w:rsid w:val="00E75ED0"/>
    <w:rsid w:val="00F103AE"/>
    <w:rsid w:val="00F532FC"/>
    <w:rsid w:val="00F5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F410"/>
  <w15:chartTrackingRefBased/>
  <w15:docId w15:val="{7C46E17F-F161-4C46-BF24-2588BFCE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BAA"/>
    <w:rPr>
      <w:color w:val="0000FF" w:themeColor="hyperlink"/>
      <w:u w:val="single"/>
    </w:rPr>
  </w:style>
  <w:style w:type="character" w:styleId="UnresolvedMention">
    <w:name w:val="Unresolved Mention"/>
    <w:basedOn w:val="DefaultParagraphFont"/>
    <w:uiPriority w:val="99"/>
    <w:semiHidden/>
    <w:unhideWhenUsed/>
    <w:rsid w:val="00010BAA"/>
    <w:rPr>
      <w:color w:val="605E5C"/>
      <w:shd w:val="clear" w:color="auto" w:fill="E1DFDD"/>
    </w:rPr>
  </w:style>
  <w:style w:type="character" w:styleId="CommentReference">
    <w:name w:val="annotation reference"/>
    <w:basedOn w:val="DefaultParagraphFont"/>
    <w:uiPriority w:val="99"/>
    <w:semiHidden/>
    <w:unhideWhenUsed/>
    <w:rsid w:val="005D248C"/>
    <w:rPr>
      <w:sz w:val="16"/>
      <w:szCs w:val="16"/>
    </w:rPr>
  </w:style>
  <w:style w:type="paragraph" w:styleId="CommentText">
    <w:name w:val="annotation text"/>
    <w:basedOn w:val="Normal"/>
    <w:link w:val="CommentTextChar"/>
    <w:uiPriority w:val="99"/>
    <w:semiHidden/>
    <w:unhideWhenUsed/>
    <w:rsid w:val="005D248C"/>
    <w:pPr>
      <w:spacing w:line="240" w:lineRule="auto"/>
    </w:pPr>
    <w:rPr>
      <w:sz w:val="20"/>
      <w:szCs w:val="20"/>
    </w:rPr>
  </w:style>
  <w:style w:type="character" w:customStyle="1" w:styleId="CommentTextChar">
    <w:name w:val="Comment Text Char"/>
    <w:basedOn w:val="DefaultParagraphFont"/>
    <w:link w:val="CommentText"/>
    <w:uiPriority w:val="99"/>
    <w:semiHidden/>
    <w:rsid w:val="005D248C"/>
    <w:rPr>
      <w:sz w:val="20"/>
      <w:szCs w:val="20"/>
    </w:rPr>
  </w:style>
  <w:style w:type="paragraph" w:styleId="CommentSubject">
    <w:name w:val="annotation subject"/>
    <w:basedOn w:val="CommentText"/>
    <w:next w:val="CommentText"/>
    <w:link w:val="CommentSubjectChar"/>
    <w:uiPriority w:val="99"/>
    <w:semiHidden/>
    <w:unhideWhenUsed/>
    <w:rsid w:val="005D248C"/>
    <w:rPr>
      <w:b/>
      <w:bCs/>
    </w:rPr>
  </w:style>
  <w:style w:type="character" w:customStyle="1" w:styleId="CommentSubjectChar">
    <w:name w:val="Comment Subject Char"/>
    <w:basedOn w:val="CommentTextChar"/>
    <w:link w:val="CommentSubject"/>
    <w:uiPriority w:val="99"/>
    <w:semiHidden/>
    <w:rsid w:val="005D248C"/>
    <w:rPr>
      <w:b/>
      <w:bCs/>
      <w:sz w:val="20"/>
      <w:szCs w:val="20"/>
    </w:rPr>
  </w:style>
  <w:style w:type="paragraph" w:styleId="BalloonText">
    <w:name w:val="Balloon Text"/>
    <w:basedOn w:val="Normal"/>
    <w:link w:val="BalloonTextChar"/>
    <w:uiPriority w:val="99"/>
    <w:semiHidden/>
    <w:unhideWhenUsed/>
    <w:rsid w:val="005D24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248C"/>
    <w:rPr>
      <w:rFonts w:ascii="Times New Roman" w:hAnsi="Times New Roman" w:cs="Times New Roman"/>
      <w:sz w:val="18"/>
      <w:szCs w:val="18"/>
    </w:rPr>
  </w:style>
  <w:style w:type="paragraph" w:styleId="ListParagraph">
    <w:name w:val="List Paragraph"/>
    <w:basedOn w:val="Normal"/>
    <w:uiPriority w:val="34"/>
    <w:qFormat/>
    <w:rsid w:val="00473B9D"/>
    <w:pPr>
      <w:ind w:left="720"/>
      <w:contextualSpacing/>
    </w:pPr>
  </w:style>
  <w:style w:type="character" w:styleId="FollowedHyperlink">
    <w:name w:val="FollowedHyperlink"/>
    <w:basedOn w:val="DefaultParagraphFont"/>
    <w:uiPriority w:val="99"/>
    <w:semiHidden/>
    <w:unhideWhenUsed/>
    <w:rsid w:val="00370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her.org" TargetMode="External"/><Relationship Id="rId3" Type="http://schemas.openxmlformats.org/officeDocument/2006/relationships/settings" Target="settings.xml"/><Relationship Id="rId7" Type="http://schemas.openxmlformats.org/officeDocument/2006/relationships/hyperlink" Target="mailto:Jennifer@foreh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foreher.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Crawford</dc:creator>
  <cp:keywords/>
  <dc:description/>
  <cp:lastModifiedBy>Jennifer Crawford</cp:lastModifiedBy>
  <cp:revision>2</cp:revision>
  <dcterms:created xsi:type="dcterms:W3CDTF">2020-10-06T02:46:00Z</dcterms:created>
  <dcterms:modified xsi:type="dcterms:W3CDTF">2020-10-06T02:46:00Z</dcterms:modified>
</cp:coreProperties>
</file>